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замещение вакантной должности</w:t>
      </w:r>
      <w:r w:rsidR="0009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федеральной государственной гражданской службы</w:t>
      </w: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управления Федеральной службы по экологическому, технологическому и атомному надзору</w:t>
      </w:r>
    </w:p>
    <w:p w:rsidR="008E5232" w:rsidRPr="00A1782E" w:rsidRDefault="00CD3B95" w:rsidP="008E523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технологическому и атомному надзору объявляе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конкурс</w:t>
      </w:r>
      <w:r w:rsidR="00A1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вакантной должности</w:t>
      </w:r>
      <w:r w:rsidR="0009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 w:rsid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специалиста-эксперта отдела правового обеспечения</w:t>
      </w:r>
      <w:r w:rsidR="0003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 работы г. Улан-Удэ)</w:t>
      </w:r>
      <w:r w:rsidR="00A1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2F42" w:rsidRPr="000966AB" w:rsidRDefault="00861886" w:rsidP="000966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BE5CD9" w:rsidRPr="00DD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претенденту 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</w:t>
      </w:r>
      <w:proofErr w:type="gramStart"/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федеральной государственной гражданской службы </w:t>
      </w:r>
      <w:r w:rsidR="00363A9D"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специалиста-эксперта отдела правового обеспечения</w:t>
      </w:r>
      <w:proofErr w:type="gramEnd"/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CD9" w:rsidRPr="00BE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следующие квалификационные требования</w:t>
      </w:r>
      <w:r w:rsidR="00BE5C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3A9D" w:rsidRPr="00363A9D" w:rsidRDefault="00623F8A" w:rsidP="00363A9D">
      <w:pPr>
        <w:pStyle w:val="FORMATTEXT"/>
        <w:ind w:firstLine="568"/>
        <w:rPr>
          <w:rFonts w:ascii="13" w:hAnsi="13"/>
          <w:sz w:val="28"/>
          <w:szCs w:val="28"/>
        </w:rPr>
      </w:pPr>
      <w:r w:rsidRPr="00363A9D">
        <w:rPr>
          <w:color w:val="000001"/>
          <w:sz w:val="28"/>
          <w:szCs w:val="28"/>
        </w:rPr>
        <w:t xml:space="preserve">   </w:t>
      </w:r>
      <w:r w:rsidR="00363A9D" w:rsidRPr="00363A9D">
        <w:rPr>
          <w:rFonts w:ascii="13" w:hAnsi="13"/>
          <w:sz w:val="28"/>
          <w:szCs w:val="28"/>
        </w:rPr>
        <w:t>2.2. Базовые квалификационные требования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13" w:eastAsia="Times New Roman" w:hAnsi="13" w:cs="Times New Roman"/>
          <w:bCs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2.2.1. Гражданский служащий, замещающий должность С</w:t>
      </w:r>
      <w:r w:rsidRPr="00363A9D">
        <w:rPr>
          <w:rFonts w:ascii="13" w:eastAsia="Times New Roman" w:hAnsi="13" w:cs="Times New Roman"/>
          <w:bCs/>
          <w:sz w:val="28"/>
          <w:szCs w:val="28"/>
          <w:lang w:eastAsia="ru-RU"/>
        </w:rPr>
        <w:t>пециалист – эксперт Отдела должен иметь высшее образование.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13" w:eastAsia="Times New Roman" w:hAnsi="13" w:cs="Times New Roman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bCs/>
          <w:sz w:val="28"/>
          <w:szCs w:val="28"/>
          <w:lang w:eastAsia="ru-RU"/>
        </w:rPr>
        <w:t xml:space="preserve">2.2.2. Для должности Специалист – эксперт Отдела не предъявляются требования к стажу государственной гражданской службы или стажу работы по специальности, направлению подготовки, </w:t>
      </w:r>
      <w:proofErr w:type="gramStart"/>
      <w:r w:rsidRPr="00363A9D">
        <w:rPr>
          <w:rFonts w:ascii="13" w:eastAsia="Times New Roman" w:hAnsi="13" w:cs="Times New Roman"/>
          <w:bCs/>
          <w:sz w:val="28"/>
          <w:szCs w:val="28"/>
          <w:lang w:eastAsia="ru-RU"/>
        </w:rPr>
        <w:t>указанным</w:t>
      </w:r>
      <w:proofErr w:type="gramEnd"/>
      <w:r w:rsidRPr="00363A9D">
        <w:rPr>
          <w:rFonts w:ascii="13" w:eastAsia="Times New Roman" w:hAnsi="13" w:cs="Times New Roman"/>
          <w:bCs/>
          <w:sz w:val="28"/>
          <w:szCs w:val="28"/>
          <w:lang w:eastAsia="ru-RU"/>
        </w:rPr>
        <w:t xml:space="preserve"> в п.2.2.1.</w:t>
      </w:r>
    </w:p>
    <w:p w:rsidR="00363A9D" w:rsidRPr="00363A9D" w:rsidRDefault="00363A9D" w:rsidP="00363A9D">
      <w:pPr>
        <w:spacing w:after="0" w:line="240" w:lineRule="auto"/>
        <w:ind w:firstLine="709"/>
        <w:jc w:val="both"/>
        <w:rPr>
          <w:rFonts w:ascii="13" w:eastAsia="Times New Roman" w:hAnsi="13" w:cs="Times New Roman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2.2.3. Базовые знания:</w:t>
      </w:r>
    </w:p>
    <w:p w:rsidR="00363A9D" w:rsidRPr="00363A9D" w:rsidRDefault="00363A9D" w:rsidP="00363A9D">
      <w:pPr>
        <w:spacing w:after="0" w:line="240" w:lineRule="auto"/>
        <w:ind w:firstLine="709"/>
        <w:jc w:val="both"/>
        <w:rPr>
          <w:rFonts w:ascii="13" w:eastAsia="Times New Roman" w:hAnsi="13" w:cs="Times New Roman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:rsidR="00363A9D" w:rsidRPr="00363A9D" w:rsidRDefault="00363A9D" w:rsidP="00363A9D">
      <w:pPr>
        <w:spacing w:after="0" w:line="240" w:lineRule="auto"/>
        <w:ind w:firstLine="709"/>
        <w:jc w:val="both"/>
        <w:rPr>
          <w:rFonts w:ascii="13" w:eastAsia="Times New Roman" w:hAnsi="13" w:cs="Times New Roman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363A9D" w:rsidRPr="00363A9D" w:rsidRDefault="00363A9D" w:rsidP="00363A9D">
      <w:pPr>
        <w:spacing w:after="0" w:line="240" w:lineRule="auto"/>
        <w:ind w:firstLine="709"/>
        <w:jc w:val="both"/>
        <w:rPr>
          <w:rFonts w:ascii="13" w:eastAsia="Times New Roman" w:hAnsi="13" w:cs="Times New Roman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Знание в области информационно-коммуникационных технологий:</w:t>
      </w:r>
    </w:p>
    <w:p w:rsidR="00363A9D" w:rsidRPr="00363A9D" w:rsidRDefault="00363A9D" w:rsidP="00363A9D">
      <w:pPr>
        <w:spacing w:after="0" w:line="240" w:lineRule="auto"/>
        <w:ind w:firstLine="709"/>
        <w:jc w:val="both"/>
        <w:rPr>
          <w:rFonts w:ascii="13" w:eastAsia="Times New Roman" w:hAnsi="13" w:cs="Times New Roman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363A9D" w:rsidRPr="00363A9D" w:rsidRDefault="00363A9D" w:rsidP="00363A9D">
      <w:pPr>
        <w:spacing w:after="0" w:line="240" w:lineRule="auto"/>
        <w:ind w:firstLine="709"/>
        <w:jc w:val="both"/>
        <w:rPr>
          <w:rFonts w:ascii="13" w:eastAsia="Times New Roman" w:hAnsi="13" w:cs="Times New Roman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363A9D" w:rsidRPr="00363A9D" w:rsidRDefault="00363A9D" w:rsidP="00363A9D">
      <w:pPr>
        <w:spacing w:after="0" w:line="240" w:lineRule="auto"/>
        <w:ind w:firstLine="709"/>
        <w:jc w:val="both"/>
        <w:rPr>
          <w:rFonts w:ascii="13" w:eastAsia="Times New Roman" w:hAnsi="13" w:cs="Times New Roman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порядок работы со служебной электронной почтой, а также правила 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363A9D" w:rsidRPr="00363A9D" w:rsidRDefault="00363A9D" w:rsidP="00363A9D">
      <w:pPr>
        <w:spacing w:after="0" w:line="240" w:lineRule="auto"/>
        <w:ind w:firstLine="709"/>
        <w:jc w:val="both"/>
        <w:rPr>
          <w:rFonts w:ascii="13" w:eastAsia="Times New Roman" w:hAnsi="13" w:cs="Times New Roman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bCs/>
          <w:sz w:val="28"/>
          <w:szCs w:val="28"/>
          <w:shd w:val="clear" w:color="auto" w:fill="FFFFFF"/>
          <w:lang w:eastAsia="ru-RU"/>
        </w:rPr>
        <w:t>основные признаки электронных сообщений, содержащих вредоносные</w:t>
      </w:r>
      <w:r w:rsidRPr="00363A9D">
        <w:rPr>
          <w:rFonts w:ascii="13" w:eastAsia="Times New Roman" w:hAnsi="13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 xml:space="preserve">вложения или ссылки на вредоносные сайты в </w:t>
      </w:r>
      <w:proofErr w:type="spellStart"/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информационно</w:t>
      </w:r>
      <w:r w:rsidRPr="00363A9D">
        <w:rPr>
          <w:rFonts w:ascii="13" w:eastAsia="Times New Roman" w:hAnsi="13" w:cs="Times New Roman"/>
          <w:sz w:val="28"/>
          <w:szCs w:val="28"/>
          <w:lang w:eastAsia="ru-RU"/>
        </w:rPr>
        <w:softHyphen/>
        <w:t>телекоммуникационной</w:t>
      </w:r>
      <w:proofErr w:type="spellEnd"/>
      <w:r w:rsidRPr="00363A9D">
        <w:rPr>
          <w:rFonts w:ascii="13" w:eastAsia="Times New Roman" w:hAnsi="13" w:cs="Times New Roman"/>
          <w:sz w:val="28"/>
          <w:szCs w:val="28"/>
          <w:lang w:eastAsia="ru-RU"/>
        </w:rPr>
        <w:t xml:space="preserve"> сети "Интернет", включая "</w:t>
      </w:r>
      <w:proofErr w:type="spellStart"/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фишинговые</w:t>
      </w:r>
      <w:proofErr w:type="spellEnd"/>
      <w:r w:rsidRPr="00363A9D">
        <w:rPr>
          <w:rFonts w:ascii="13" w:eastAsia="Times New Roman" w:hAnsi="13" w:cs="Times New Roman"/>
          <w:sz w:val="28"/>
          <w:szCs w:val="28"/>
          <w:lang w:eastAsia="ru-RU"/>
        </w:rPr>
        <w:t xml:space="preserve">" письма и </w:t>
      </w:r>
      <w:proofErr w:type="gramStart"/>
      <w:r w:rsidRPr="00363A9D">
        <w:rPr>
          <w:rFonts w:ascii="13" w:eastAsia="Times New Roman" w:hAnsi="13" w:cs="Times New Roman"/>
          <w:sz w:val="28"/>
          <w:szCs w:val="28"/>
          <w:lang w:eastAsia="ru-RU"/>
        </w:rPr>
        <w:lastRenderedPageBreak/>
        <w:t>спам-рассылки</w:t>
      </w:r>
      <w:proofErr w:type="gramEnd"/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, умение корректно и своевременно реагировать на получение таких электронных сообщений;</w:t>
      </w:r>
    </w:p>
    <w:p w:rsidR="00363A9D" w:rsidRPr="00363A9D" w:rsidRDefault="00363A9D" w:rsidP="00363A9D">
      <w:pPr>
        <w:spacing w:after="0" w:line="240" w:lineRule="auto"/>
        <w:ind w:firstLine="709"/>
        <w:jc w:val="both"/>
        <w:rPr>
          <w:rFonts w:ascii="13" w:eastAsia="Times New Roman" w:hAnsi="13" w:cs="Times New Roman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363A9D" w:rsidRPr="00363A9D" w:rsidRDefault="00363A9D" w:rsidP="00363A9D">
      <w:pPr>
        <w:spacing w:after="0" w:line="240" w:lineRule="auto"/>
        <w:ind w:firstLine="709"/>
        <w:jc w:val="both"/>
        <w:rPr>
          <w:rFonts w:ascii="13" w:eastAsia="Times New Roman" w:hAnsi="13" w:cs="Times New Roman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правила и ограничения подключения внешних устройств (</w:t>
      </w:r>
      <w:proofErr w:type="spellStart"/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фле</w:t>
      </w:r>
      <w:proofErr w:type="gramStart"/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ш</w:t>
      </w:r>
      <w:proofErr w:type="spellEnd"/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-</w:t>
      </w:r>
      <w:proofErr w:type="gramEnd"/>
      <w:r w:rsidRPr="00363A9D">
        <w:rPr>
          <w:rFonts w:ascii="13" w:eastAsia="Times New Roman" w:hAnsi="13" w:cs="Times New Roman"/>
          <w:sz w:val="28"/>
          <w:szCs w:val="28"/>
          <w:lang w:eastAsia="ru-RU"/>
        </w:rPr>
        <w:t xml:space="preserve"> накопители, внешние жесткие диски), в особенности оборудованных приемо</w:t>
      </w:r>
      <w:r w:rsidRPr="00363A9D">
        <w:rPr>
          <w:rFonts w:ascii="13" w:eastAsia="Times New Roman" w:hAnsi="13" w:cs="Times New Roman"/>
          <w:sz w:val="28"/>
          <w:szCs w:val="28"/>
          <w:lang w:eastAsia="ru-RU"/>
        </w:rPr>
        <w:softHyphen/>
        <w:t>передающей аппаратурой (мобильные телефоны, планшеты, модемы) к служебным средствам вычислительной техники (компьютерам).</w:t>
      </w:r>
    </w:p>
    <w:p w:rsidR="00363A9D" w:rsidRPr="00363A9D" w:rsidRDefault="00363A9D" w:rsidP="00363A9D">
      <w:pPr>
        <w:spacing w:after="0" w:line="240" w:lineRule="auto"/>
        <w:ind w:firstLine="709"/>
        <w:jc w:val="both"/>
        <w:rPr>
          <w:rFonts w:ascii="13" w:eastAsia="Times New Roman" w:hAnsi="13" w:cs="Times New Roman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363A9D" w:rsidRPr="00363A9D" w:rsidRDefault="00363A9D" w:rsidP="00363A9D">
      <w:pPr>
        <w:spacing w:after="0" w:line="240" w:lineRule="auto"/>
        <w:ind w:firstLine="709"/>
        <w:jc w:val="both"/>
        <w:rPr>
          <w:rFonts w:ascii="13" w:eastAsia="Times New Roman" w:hAnsi="13" w:cs="Times New Roman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363A9D" w:rsidRPr="00363A9D" w:rsidRDefault="00363A9D" w:rsidP="00363A9D">
      <w:pPr>
        <w:spacing w:after="0" w:line="240" w:lineRule="auto"/>
        <w:ind w:firstLine="709"/>
        <w:jc w:val="both"/>
        <w:rPr>
          <w:rFonts w:ascii="13" w:eastAsia="Times New Roman" w:hAnsi="13" w:cs="Times New Roman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 xml:space="preserve"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</w:t>
      </w:r>
      <w:proofErr w:type="gramStart"/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равнозначными</w:t>
      </w:r>
      <w:proofErr w:type="gramEnd"/>
      <w:r w:rsidRPr="00363A9D">
        <w:rPr>
          <w:rFonts w:ascii="13" w:eastAsia="Times New Roman" w:hAnsi="13" w:cs="Times New Roman"/>
          <w:sz w:val="28"/>
          <w:szCs w:val="28"/>
          <w:lang w:eastAsia="ru-RU"/>
        </w:rPr>
        <w:t xml:space="preserve"> документам на бумажном носителе, подписанным собственноручной подписью.</w:t>
      </w:r>
    </w:p>
    <w:p w:rsidR="00363A9D" w:rsidRPr="00363A9D" w:rsidRDefault="00363A9D" w:rsidP="00363A9D">
      <w:pPr>
        <w:spacing w:after="0" w:line="240" w:lineRule="auto"/>
        <w:ind w:firstLine="709"/>
        <w:jc w:val="both"/>
        <w:rPr>
          <w:rFonts w:ascii="13" w:eastAsia="Times New Roman" w:hAnsi="13" w:cs="Times New Roman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2.2.4. Базовые умения:</w:t>
      </w:r>
    </w:p>
    <w:p w:rsidR="00363A9D" w:rsidRPr="00363A9D" w:rsidRDefault="00363A9D" w:rsidP="00363A9D">
      <w:pPr>
        <w:spacing w:after="0" w:line="240" w:lineRule="auto"/>
        <w:ind w:firstLine="709"/>
        <w:jc w:val="both"/>
        <w:rPr>
          <w:rFonts w:ascii="13" w:eastAsia="Times New Roman" w:hAnsi="13" w:cs="Times New Roman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соблюдения этики делового общения;</w:t>
      </w:r>
    </w:p>
    <w:p w:rsidR="00363A9D" w:rsidRPr="00363A9D" w:rsidRDefault="00363A9D" w:rsidP="00363A9D">
      <w:pPr>
        <w:spacing w:after="0" w:line="240" w:lineRule="auto"/>
        <w:ind w:firstLine="709"/>
        <w:jc w:val="both"/>
        <w:rPr>
          <w:rFonts w:ascii="13" w:eastAsia="Times New Roman" w:hAnsi="13" w:cs="Times New Roman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планирования и рационального использования рабочего времени;</w:t>
      </w:r>
    </w:p>
    <w:p w:rsidR="00363A9D" w:rsidRPr="00363A9D" w:rsidRDefault="00363A9D" w:rsidP="00363A9D">
      <w:pPr>
        <w:spacing w:after="0" w:line="240" w:lineRule="auto"/>
        <w:ind w:firstLine="709"/>
        <w:jc w:val="both"/>
        <w:rPr>
          <w:rFonts w:ascii="13" w:eastAsia="Times New Roman" w:hAnsi="13" w:cs="Times New Roman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коммуникативные умения;</w:t>
      </w:r>
    </w:p>
    <w:p w:rsidR="00363A9D" w:rsidRPr="00363A9D" w:rsidRDefault="00363A9D" w:rsidP="00363A9D">
      <w:pPr>
        <w:spacing w:after="0" w:line="240" w:lineRule="auto"/>
        <w:ind w:firstLine="709"/>
        <w:jc w:val="both"/>
        <w:rPr>
          <w:rFonts w:ascii="13" w:eastAsia="Times New Roman" w:hAnsi="13" w:cs="Times New Roman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совершенствования своего профессионального уровня;</w:t>
      </w:r>
    </w:p>
    <w:p w:rsidR="00363A9D" w:rsidRPr="00363A9D" w:rsidRDefault="00363A9D" w:rsidP="00363A9D">
      <w:pPr>
        <w:spacing w:after="0" w:line="240" w:lineRule="auto"/>
        <w:ind w:firstLine="709"/>
        <w:jc w:val="both"/>
        <w:rPr>
          <w:rFonts w:ascii="13" w:eastAsia="Times New Roman" w:hAnsi="13" w:cs="Times New Roman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в области информационно-коммуникационных технологий:</w:t>
      </w:r>
    </w:p>
    <w:p w:rsidR="00363A9D" w:rsidRPr="00363A9D" w:rsidRDefault="00363A9D" w:rsidP="00363A9D">
      <w:pPr>
        <w:spacing w:after="0" w:line="240" w:lineRule="auto"/>
        <w:ind w:firstLine="709"/>
        <w:jc w:val="both"/>
        <w:rPr>
          <w:rFonts w:ascii="13" w:eastAsia="Times New Roman" w:hAnsi="13" w:cs="Times New Roman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 xml:space="preserve">умение оперативно осуществлять поиск необходимой информации, в </w:t>
      </w:r>
      <w:proofErr w:type="spellStart"/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т.ч</w:t>
      </w:r>
      <w:proofErr w:type="spellEnd"/>
      <w:r w:rsidRPr="00363A9D">
        <w:rPr>
          <w:rFonts w:ascii="13" w:eastAsia="Times New Roman" w:hAnsi="13" w:cs="Times New Roman"/>
          <w:sz w:val="28"/>
          <w:szCs w:val="28"/>
          <w:lang w:eastAsia="ru-RU"/>
        </w:rPr>
        <w:t xml:space="preserve">. с использованием информационно-телекоммуникационной сети «Интернет»; </w:t>
      </w:r>
    </w:p>
    <w:p w:rsidR="00363A9D" w:rsidRPr="00363A9D" w:rsidRDefault="00363A9D" w:rsidP="00363A9D">
      <w:pPr>
        <w:spacing w:after="0" w:line="240" w:lineRule="auto"/>
        <w:ind w:firstLine="709"/>
        <w:jc w:val="both"/>
        <w:rPr>
          <w:rFonts w:ascii="13" w:eastAsia="Times New Roman" w:hAnsi="13" w:cs="Times New Roman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363A9D">
        <w:rPr>
          <w:rFonts w:ascii="13" w:eastAsia="Times New Roman" w:hAnsi="13" w:cs="Times New Roman"/>
          <w:sz w:val="28"/>
          <w:szCs w:val="28"/>
          <w:lang w:val="en-US" w:eastAsia="ru-RU"/>
        </w:rPr>
        <w:t>pr</w:t>
      </w:r>
      <w:proofErr w:type="spellEnd"/>
      <w:proofErr w:type="gramStart"/>
      <w:r w:rsidRPr="00363A9D">
        <w:rPr>
          <w:rFonts w:eastAsia="Times New Roman" w:cs="Times New Roman"/>
          <w:sz w:val="28"/>
          <w:szCs w:val="28"/>
          <w:lang w:eastAsia="ru-RU"/>
        </w:rPr>
        <w:t>а</w:t>
      </w:r>
      <w:proofErr w:type="spellStart"/>
      <w:proofErr w:type="gramEnd"/>
      <w:r w:rsidRPr="00363A9D">
        <w:rPr>
          <w:rFonts w:ascii="13" w:eastAsia="Times New Roman" w:hAnsi="13" w:cs="Times New Roman"/>
          <w:sz w:val="28"/>
          <w:szCs w:val="28"/>
          <w:lang w:val="en-US" w:eastAsia="ru-RU"/>
        </w:rPr>
        <w:t>vo</w:t>
      </w:r>
      <w:proofErr w:type="spellEnd"/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.</w:t>
      </w:r>
      <w:proofErr w:type="spellStart"/>
      <w:r w:rsidRPr="00363A9D">
        <w:rPr>
          <w:rFonts w:ascii="13" w:eastAsia="Times New Roman" w:hAnsi="13" w:cs="Times New Roman"/>
          <w:sz w:val="28"/>
          <w:szCs w:val="28"/>
          <w:lang w:val="en-US" w:eastAsia="ru-RU"/>
        </w:rPr>
        <w:t>gov</w:t>
      </w:r>
      <w:proofErr w:type="spellEnd"/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.</w:t>
      </w:r>
      <w:proofErr w:type="spellStart"/>
      <w:r w:rsidRPr="00363A9D">
        <w:rPr>
          <w:rFonts w:ascii="13" w:eastAsia="Times New Roman" w:hAnsi="13" w:cs="Times New Roman"/>
          <w:sz w:val="28"/>
          <w:szCs w:val="28"/>
          <w:lang w:val="en-US" w:eastAsia="ru-RU"/>
        </w:rPr>
        <w:t>ru</w:t>
      </w:r>
      <w:proofErr w:type="spellEnd"/>
      <w:r w:rsidRPr="00363A9D">
        <w:rPr>
          <w:rFonts w:ascii="13" w:eastAsia="Times New Roman" w:hAnsi="13" w:cs="Times New Roman"/>
          <w:sz w:val="28"/>
          <w:szCs w:val="28"/>
          <w:lang w:eastAsia="ru-RU"/>
        </w:rPr>
        <w:t xml:space="preserve">); </w:t>
      </w:r>
    </w:p>
    <w:p w:rsidR="00363A9D" w:rsidRPr="00363A9D" w:rsidRDefault="00363A9D" w:rsidP="00363A9D">
      <w:pPr>
        <w:spacing w:after="0" w:line="240" w:lineRule="auto"/>
        <w:ind w:firstLine="709"/>
        <w:jc w:val="both"/>
        <w:rPr>
          <w:rFonts w:ascii="13" w:eastAsia="Times New Roman" w:hAnsi="13" w:cs="Times New Roman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363A9D" w:rsidRPr="00363A9D" w:rsidRDefault="00363A9D" w:rsidP="00363A9D">
      <w:pPr>
        <w:spacing w:after="0" w:line="240" w:lineRule="auto"/>
        <w:ind w:firstLine="709"/>
        <w:jc w:val="both"/>
        <w:rPr>
          <w:rFonts w:ascii="13" w:eastAsia="Times New Roman" w:hAnsi="13" w:cs="Times New Roman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363A9D" w:rsidRPr="00363A9D" w:rsidRDefault="00363A9D" w:rsidP="00363A9D">
      <w:pPr>
        <w:spacing w:after="0" w:line="240" w:lineRule="auto"/>
        <w:ind w:firstLine="709"/>
        <w:jc w:val="both"/>
        <w:rPr>
          <w:rFonts w:ascii="13" w:eastAsia="Times New Roman" w:hAnsi="13" w:cs="Times New Roman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умение работать с общими сетевыми ресурсами (сетевыми дисками, папками).</w:t>
      </w:r>
    </w:p>
    <w:p w:rsidR="00363A9D" w:rsidRPr="00363A9D" w:rsidRDefault="00363A9D" w:rsidP="00363A9D">
      <w:pPr>
        <w:keepNext/>
        <w:keepLines/>
        <w:spacing w:after="0" w:line="240" w:lineRule="auto"/>
        <w:jc w:val="center"/>
        <w:outlineLvl w:val="0"/>
        <w:rPr>
          <w:rFonts w:ascii="13" w:eastAsia="Times New Roman" w:hAnsi="13" w:cs="Calibri"/>
          <w:sz w:val="28"/>
          <w:szCs w:val="28"/>
          <w:lang w:eastAsia="ru-RU"/>
        </w:rPr>
      </w:pPr>
      <w:bookmarkStart w:id="0" w:name="bookmark5"/>
      <w:r w:rsidRPr="00363A9D">
        <w:rPr>
          <w:rFonts w:ascii="13" w:eastAsia="Times New Roman" w:hAnsi="13" w:cs="Calibri"/>
          <w:sz w:val="28"/>
          <w:szCs w:val="28"/>
          <w:lang w:eastAsia="ru-RU"/>
        </w:rPr>
        <w:lastRenderedPageBreak/>
        <w:t>2.3. Профессионально-функциональные квалификационные требования</w:t>
      </w:r>
      <w:bookmarkEnd w:id="0"/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13" w:eastAsia="Times New Roman" w:hAnsi="13" w:cs="Times New Roman"/>
          <w:bCs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 xml:space="preserve">2.3.1. </w:t>
      </w:r>
      <w:proofErr w:type="gramStart"/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Гражданский служащий, замещающий должность С</w:t>
      </w:r>
      <w:r w:rsidRPr="00363A9D">
        <w:rPr>
          <w:rFonts w:ascii="13" w:eastAsia="Times New Roman" w:hAnsi="13" w:cs="Times New Roman"/>
          <w:bCs/>
          <w:sz w:val="28"/>
          <w:szCs w:val="28"/>
          <w:lang w:eastAsia="ru-RU"/>
        </w:rPr>
        <w:t>пециалист – эксперт Отдела, должен иметь высшее образование по и направлениям подготовки (специальностям профессионального образования</w:t>
      </w:r>
      <w:r w:rsidRPr="00363A9D">
        <w:rPr>
          <w:rFonts w:eastAsia="Times New Roman" w:cs="Times New Roman"/>
          <w:bCs/>
          <w:sz w:val="28"/>
          <w:szCs w:val="28"/>
          <w:lang w:eastAsia="ru-RU"/>
        </w:rPr>
        <w:t xml:space="preserve"> к</w:t>
      </w:r>
      <w:r w:rsidRPr="00363A9D">
        <w:rPr>
          <w:rFonts w:ascii="13" w:eastAsia="Times New Roman" w:hAnsi="13" w:cs="Times New Roman"/>
          <w:bCs/>
          <w:sz w:val="28"/>
          <w:szCs w:val="28"/>
          <w:lang w:eastAsia="ru-RU"/>
        </w:rPr>
        <w:t xml:space="preserve"> магистрам, </w:t>
      </w: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специалистам,</w:t>
      </w:r>
      <w:r w:rsidRPr="00363A9D">
        <w:rPr>
          <w:rFonts w:ascii="13" w:eastAsia="Times New Roman" w:hAnsi="13" w:cs="Times New Roman"/>
          <w:bCs/>
          <w:sz w:val="28"/>
          <w:szCs w:val="28"/>
          <w:lang w:eastAsia="ru-RU"/>
        </w:rPr>
        <w:t xml:space="preserve"> бакалаврам:</w:t>
      </w:r>
      <w:r w:rsidRPr="00363A9D">
        <w:rPr>
          <w:rFonts w:ascii="13" w:eastAsia="Times New Roman" w:hAnsi="13" w:cs="Times New Roman"/>
          <w:b/>
          <w:bCs/>
          <w:sz w:val="28"/>
          <w:szCs w:val="28"/>
          <w:lang w:eastAsia="ru-RU"/>
        </w:rPr>
        <w:t xml:space="preserve"> </w:t>
      </w:r>
      <w:r w:rsidRPr="00363A9D">
        <w:rPr>
          <w:rFonts w:ascii="13" w:eastAsia="Times New Roman" w:hAnsi="13" w:cs="Times New Roman"/>
          <w:bCs/>
          <w:sz w:val="28"/>
          <w:szCs w:val="28"/>
          <w:lang w:eastAsia="ru-RU"/>
        </w:rPr>
        <w:t xml:space="preserve">направления подготовки </w:t>
      </w: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 xml:space="preserve"> «Юриспруденция», и</w:t>
      </w:r>
      <w:r w:rsidRPr="00363A9D">
        <w:rPr>
          <w:rFonts w:ascii="13" w:eastAsia="Times New Roman" w:hAnsi="13" w:cs="Times New Roman"/>
          <w:bCs/>
          <w:sz w:val="28"/>
          <w:szCs w:val="28"/>
          <w:lang w:eastAsia="ru-RU"/>
        </w:rPr>
        <w:t>ное    направление    подготовки    (специальность),  для 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подготовки.</w:t>
      </w:r>
      <w:proofErr w:type="gramEnd"/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13" w:eastAsia="Times New Roman" w:hAnsi="13" w:cs="Times New Roman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Иное направление подготовки (специальность) при условии наличия диплома о профессиональной переподготовке по соответствующей программе профессиональной переподготовки объемом более 1000 часов.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 xml:space="preserve">2.3.2. Гражданский служащий, замещающий должность </w:t>
      </w:r>
      <w:r w:rsidRPr="00363A9D">
        <w:rPr>
          <w:rFonts w:ascii="13" w:eastAsia="Times New Roman" w:hAnsi="13" w:cs="Times New Roman"/>
          <w:bCs/>
          <w:sz w:val="28"/>
          <w:szCs w:val="28"/>
          <w:lang w:eastAsia="ru-RU"/>
        </w:rPr>
        <w:t xml:space="preserve">специалист – эксперт Отдела, должен обладать следующими профессиональными знаниями в сфере законодательства Российской Федерации: 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Конституция Российской Федерации, от 12.12.1993;  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2.Гражданский кодекс Российской Федерации (Часть первая) от 30 ноября  1994 г. № 51-ФЗ (Р. I. главы 1, 2, 4, 5, 9; Р. II главы 13, 14, 15, 17, 18, 19, 20; Р. III главы 21, 22, 23, 27, 28);  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Гражданский процессуальный кодекс</w:t>
      </w:r>
      <w:r w:rsidRPr="00363A9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от </w:t>
      </w: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14.11. 2002, № 138-ФЗ; 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Арбитражный процессуальный кодекс, от 24 июля 2002 года № 95-ФЗ; 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Налоговый кодекс, от 31 июля 1998 года № 146-ФЗ; 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6.Трудовой кодекс Российской Федерации от 30.12. 2001. № 197-ФЗ;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7. Уголовный кодекс, от 13 июня 1996 года N 63-ФЗ; 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8. Уголовно-процессуальный кодекс, </w:t>
      </w: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18.12.2001 N 174-ФЗ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9. Кодекс административного судопроизводства РФ от 08.03.2015, № 21-ФЗ</w:t>
      </w:r>
      <w:proofErr w:type="gramStart"/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10. Кодекс об административных правонарушениях Российской Федерации </w:t>
      </w:r>
      <w:proofErr w:type="gramStart"/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РФ), от </w:t>
      </w: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30.12.2001 N 195-ФЗ; 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11. </w:t>
      </w: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закон "О государственной гражданской службе Российской Федерации" от 27.07.2004 N 79-ФЗ; 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12. Федеральный закон от 2 мая 2006 г. N 59-ФЗ "О порядке рассмотрения обращений граждан Российской Федерации"; 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13. </w:t>
      </w: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 294-ФЗ;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14. Федеральный закон от 9 апреля 2013 г. № 44-ФЗ «О контрактной системе в сфере закупок товаров, работ, услуг для обеспечения государственных и муниципальных нужд»</w:t>
      </w:r>
      <w:proofErr w:type="gramStart"/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> ;</w:t>
      </w:r>
      <w:proofErr w:type="gramEnd"/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 Федеральный закон "О защите конкуренции" от 26.07.2006 N 135-ФЗ; 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Российской Федерации от 27 июля 2006 г. № 152-ФЗ «О персональных данных»;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16. Федеральный закон Российской Федерации от 7 мая 2013 г. № 79-ФЗ «О запрете отдельным категориям лиц открывать и иметь счета (вклады), </w:t>
      </w: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17.</w:t>
      </w: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Российской Федерации от 2 марта 2007 г. № 25-ФЗ         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18.Закон Российской Федерации от 21 июля </w:t>
      </w:r>
      <w:smartTag w:uri="urn:schemas-microsoft-com:office:smarttags" w:element="metricconverter">
        <w:smartTagPr>
          <w:attr w:name="ProductID" w:val="1993 г"/>
        </w:smartTagPr>
        <w:r w:rsidRPr="00363A9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1993 г</w:t>
        </w:r>
      </w:smartTag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№ 5485-1                           «О государственной тайне»;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19.Федеральный закон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363A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</w:t>
        </w:r>
      </w:smartTag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149-ФЗ «Об информации, информационных технологиях и о защите информации»;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20.Федеральный закон Российской Федерации от 9 февраля </w:t>
      </w:r>
      <w:smartTag w:uri="urn:schemas-microsoft-com:office:smarttags" w:element="metricconverter">
        <w:smartTagPr>
          <w:attr w:name="ProductID" w:val="2009 г"/>
        </w:smartTagPr>
        <w:r w:rsidRPr="00363A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 г</w:t>
        </w:r>
      </w:smartTag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8-ФЗ «Об обеспечении доступа к информации о деятельности государственных органов и органов местного самоуправления»;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21.Федеральный закон Российской Федерации от 6 апреля </w:t>
      </w:r>
      <w:smartTag w:uri="urn:schemas-microsoft-com:office:smarttags" w:element="metricconverter">
        <w:smartTagPr>
          <w:attr w:name="ProductID" w:val="2011 г"/>
        </w:smartTagPr>
        <w:r w:rsidRPr="00363A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 г</w:t>
        </w:r>
      </w:smartTag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63-ФЗ «Об электронной подписи»;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22.Федеральный закон Российской Федерации от 15 декабря </w:t>
      </w:r>
      <w:smartTag w:uri="urn:schemas-microsoft-com:office:smarttags" w:element="metricconverter">
        <w:smartTagPr>
          <w:attr w:name="ProductID" w:val="2001 г"/>
        </w:smartTagPr>
        <w:r w:rsidRPr="00363A9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2001 г</w:t>
        </w:r>
      </w:smartTag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№ 166-ФЗ «О государственном пенсионном обеспечении в Российской Федерации»;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23.Федеральный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06 г"/>
        </w:smartTagPr>
        <w:r w:rsidRPr="00363A9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2006 г</w:t>
        </w:r>
      </w:smartTag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№ 255-ФЗ «Об обязательном социальном страховании на случай временной нетрудоспособности и в связи с материнством»;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24. Федеральный закон Российской Федерации от 3 декабря </w:t>
      </w:r>
      <w:smartTag w:uri="urn:schemas-microsoft-com:office:smarttags" w:element="metricconverter">
        <w:smartTagPr>
          <w:attr w:name="ProductID" w:val="2012 г"/>
        </w:smartTagPr>
        <w:r w:rsidRPr="00363A9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2012 г</w:t>
        </w:r>
      </w:smartTag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№ 230-ФЗ «О </w:t>
      </w:r>
      <w:proofErr w:type="gramStart"/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контроле за</w:t>
      </w:r>
      <w:proofErr w:type="gramEnd"/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доходам»; 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25.Закон Российской Федерации от 27 декабря </w:t>
      </w:r>
      <w:smartTag w:uri="urn:schemas-microsoft-com:office:smarttags" w:element="metricconverter">
        <w:smartTagPr>
          <w:attr w:name="ProductID" w:val="1991 г"/>
        </w:smartTagPr>
        <w:r w:rsidRPr="00363A9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1991 г</w:t>
        </w:r>
      </w:smartTag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№ 2124-1 «О средствах массовой информации»;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26.Федеральный закон Российской Федерации от 22 октября </w:t>
      </w:r>
      <w:smartTag w:uri="urn:schemas-microsoft-com:office:smarttags" w:element="metricconverter">
        <w:smartTagPr>
          <w:attr w:name="ProductID" w:val="2004 г"/>
        </w:smartTagPr>
        <w:r w:rsidRPr="00363A9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2004 г</w:t>
        </w:r>
      </w:smartTag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№ 125-ФЗ «Об архивном деле в Российской Федерации»;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27. Федеральный закон от 21.07.1997 № 116-ФЗ «О промышленной безопасности опасных производственных объектов»;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28.Федеральный закон от 21.07.1997 № 117-ФЗ «О безопасности гидротехнических сооружений»;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29.Федеральный закон от 27.12.2002 № 184-ФЗ «О техническом регулировании»;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30.Федеральный закон от 04.05.2011 № 99-ФЗ «О лицензировании отдельных видов деятельности»;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31.Федеральный закон от 27.07.2010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32.Закон Российской Федерации от 21.02.1992 № 2395-1 «О недрах»;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33.Федеральный закон от 27.07.2010 № 190-ФЗ «О теплоснабжении»;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34.Федеральный закон от 26.03.2003 № 35-ФЗ «Об электроэнергетике»;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35.Федеральный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36.Федеральный закон от 25.12.2008 № 273-ФЗ «О противодействии </w:t>
      </w: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коррупции»;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37.Федеральный закон от 25.12.2008 № 273-ФЗ «О противодействии коррупции»;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38.Федеральный закон от 27.07.2010 № 210-ФЗ «Об организации предоставления государственных и муниципальных услуг»;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39.Федеральный закон от 30.12.2009 № 384-ФЗ «Технический регламент о безопасности зданий и сооружений»;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40. Указ Президента Российской Федерации от 2 мая 1996 г. № 638 «О порядке подготовки проектов указов, распоряжений Президента Российской Федерации, предусматривающих принятие постановлений, распоряжений Правительства Российской Федерации»; 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41.Указ Президента Российской Федерации от 30 ноября 1995 г. № 1203</w:t>
      </w:r>
      <w:proofErr w:type="gramStart"/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перечня сведений, отнесенных к государственной тайне»;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42.Указ Президента Российской Федерации от 25 июля 2006 г. № 763 «О денежном содержании федеральных государственных гражданских служащих»;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43.Указ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363A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601                «Об основных направлениях совершенствования системы государственного управления»; 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44.Указ Президента   Российской Федерации от 11 января </w:t>
      </w:r>
      <w:smartTag w:uri="urn:schemas-microsoft-com:office:smarttags" w:element="metricconverter">
        <w:smartTagPr>
          <w:attr w:name="ProductID" w:val="1995 г"/>
        </w:smartTagPr>
        <w:r w:rsidRPr="00363A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1995 г</w:t>
        </w:r>
      </w:smartTag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>.№ 32                  «О государственных должностях Российской Федерации»;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45.Указ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363A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2002 г</w:t>
        </w:r>
      </w:smartTag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885             «Об утверждении общих принципов служебного поведения государственных служащих»;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46.Указ Президента Российской Федерации от 31 декабря </w:t>
      </w:r>
      <w:smartTag w:uri="urn:schemas-microsoft-com:office:smarttags" w:element="metricconverter">
        <w:smartTagPr>
          <w:attr w:name="ProductID" w:val="2005 г"/>
        </w:smartTagPr>
        <w:r w:rsidRPr="00363A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2005 г</w:t>
        </w:r>
      </w:smartTag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1574 «О Реестре должностей федеральной государственной гражданской службы»;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47.Указ Президента Российской Федерации от 1 февраля </w:t>
      </w:r>
      <w:smartTag w:uri="urn:schemas-microsoft-com:office:smarttags" w:element="metricconverter">
        <w:smartTagPr>
          <w:attr w:name="ProductID" w:val="2005 г"/>
        </w:smartTagPr>
        <w:r w:rsidRPr="00363A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2005 г</w:t>
        </w:r>
      </w:smartTag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110 «О проведении аттестации государственных гражданских служащих Российской Федерации»;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48. Указ Президента Российской Федерации от 1 февраля </w:t>
      </w:r>
      <w:smartTag w:uri="urn:schemas-microsoft-com:office:smarttags" w:element="metricconverter">
        <w:smartTagPr>
          <w:attr w:name="ProductID" w:val="2005 г"/>
        </w:smartTagPr>
        <w:r w:rsidRPr="00363A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2005 г</w:t>
        </w:r>
      </w:smartTag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49.Указ Президента Российской Федерации от 1 февраля </w:t>
      </w:r>
      <w:smartTag w:uri="urn:schemas-microsoft-com:office:smarttags" w:element="metricconverter">
        <w:smartTagPr>
          <w:attr w:name="ProductID" w:val="2005 г"/>
        </w:smartTagPr>
        <w:r w:rsidRPr="00363A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2005 г</w:t>
        </w:r>
      </w:smartTag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112 «О конкурсе на замещение вакантной должности государственной гражданской службы Российской Федерации»;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50.Указ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363A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 г</w:t>
        </w:r>
      </w:smartTag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51.Указ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363A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 г</w:t>
        </w:r>
      </w:smartTag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558 «О предоставлении гражданами, претендующими на замещение </w:t>
      </w: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proofErr w:type="gramStart"/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52.Указ Президента Российской Федерации от 21 сентября </w:t>
      </w:r>
      <w:smartTag w:uri="urn:schemas-microsoft-com:office:smarttags" w:element="metricconverter">
        <w:smartTagPr>
          <w:attr w:name="ProductID" w:val="2009 г"/>
        </w:smartTagPr>
        <w:r w:rsidRPr="00363A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 г</w:t>
        </w:r>
      </w:smartTag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поведению»;</w:t>
      </w:r>
      <w:proofErr w:type="gramEnd"/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53.Указ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Pr="00363A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821 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54.Постановление Правительства Российской Федерации от 30.07.2004 № 401 «О Федеральной службе по экологическому, технологическому и атомному надзору»;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55.Постановление Правительства Российской Федерации от 01.02.2006 №54 «О государственном строительном надзоре в Российской Федерации»; 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56.Постановление Правительства Российской Федерации от 15.02.2011 № 78 «О внесении изменений в некоторые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Федерации, Федеральной службой по надзору в сфере природопользования и Федеральной службой по экологическому, технологическому и атомному надзору»;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57.Постановление Правительства Российской Федерации от 05.05.2012 № 455 «О режиме постоянного государственного надзора на опасных производственных объектах и гидротехнических сооружениях»; 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58. Постановление Правительства РФ от 15.06.2009 N 477 (ред. от 26.04.2016) "Об утверждении Правил делопроизводства в федеральных органах исполнительной власти"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59.  Постановление Правительства РФ от 13.08.1997 N 1009 (ред. от 13.06.2018) "Об утверждении </w:t>
      </w:r>
      <w:proofErr w:type="gramStart"/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подготовки нормативных правовых актов федеральных органов исполнительной власти</w:t>
      </w:r>
      <w:proofErr w:type="gramEnd"/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их государственной регистрации"</w:t>
      </w: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60.Постановление Правительства Российской Федерации от 16 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61.Постановление Правительства Российской Федерации от 15 июня </w:t>
      </w:r>
      <w:smartTag w:uri="urn:schemas-microsoft-com:office:smarttags" w:element="metricconverter">
        <w:smartTagPr>
          <w:attr w:name="ProductID" w:val="2009 г"/>
        </w:smartTagPr>
        <w:r w:rsidRPr="00363A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 г</w:t>
        </w:r>
      </w:smartTag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>.    № 477 «Об утверждении Правил делопроизводства в федеральных органах исполнительной власти»;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62.постановление Правительства Российской Федерации от 22 сентября </w:t>
      </w:r>
      <w:smartTag w:uri="urn:schemas-microsoft-com:office:smarttags" w:element="metricconverter">
        <w:smartTagPr>
          <w:attr w:name="ProductID" w:val="2009 г"/>
        </w:smartTagPr>
        <w:r w:rsidRPr="00363A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2009 г</w:t>
        </w:r>
      </w:smartTag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754 «Об утверждении Положения о системе межведомственного электронного документооборота»; 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63.Постановление Правительства Российской Федерации от 13 марта </w:t>
      </w:r>
      <w:smartTag w:uri="urn:schemas-microsoft-com:office:smarttags" w:element="metricconverter">
        <w:smartTagPr>
          <w:attr w:name="ProductID" w:val="2013 г"/>
        </w:smartTagPr>
        <w:r w:rsidRPr="00363A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64.постановление Правительства Российской Федерации от 13 марта </w:t>
      </w:r>
      <w:smartTag w:uri="urn:schemas-microsoft-com:office:smarttags" w:element="metricconverter">
        <w:smartTagPr>
          <w:attr w:name="ProductID" w:val="2013 г"/>
        </w:smartTagPr>
        <w:r w:rsidRPr="00363A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208 «Об утверждении Правил представления лицом, поступающим на </w:t>
      </w:r>
      <w:proofErr w:type="gramStart"/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proofErr w:type="gramEnd"/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65.Постановление Правительства Российской Федерации от 5 июля </w:t>
      </w:r>
      <w:smartTag w:uri="urn:schemas-microsoft-com:office:smarttags" w:element="metricconverter">
        <w:smartTagPr>
          <w:attr w:name="ProductID" w:val="2013 г"/>
        </w:smartTagPr>
        <w:r w:rsidRPr="00363A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66.Постановление Правительства Российской Федерации от 9 января </w:t>
      </w:r>
      <w:smartTag w:uri="urn:schemas-microsoft-com:office:smarttags" w:element="metricconverter">
        <w:smartTagPr>
          <w:attr w:name="ProductID" w:val="2014 г"/>
        </w:smartTagPr>
        <w:r w:rsidRPr="00363A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2014 г</w:t>
        </w:r>
      </w:smartTag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«выкупа» и зачисления средств, вырученных от его реализации»;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67.Распоряжение Правительства Российской Федерации от 12 февраля </w:t>
      </w:r>
      <w:smartTag w:uri="urn:schemas-microsoft-com:office:smarttags" w:element="metricconverter">
        <w:smartTagPr>
          <w:attr w:name="ProductID" w:val="2011 г"/>
        </w:smartTagPr>
        <w:r w:rsidRPr="00363A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 г</w:t>
        </w:r>
      </w:smartTag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176-р «Об утверждении плана мероприятий по переходу федеральных органов исполнительной власти на безбумажный документооборот при организации внутренней деятельности»;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13" w:eastAsia="Times New Roman" w:hAnsi="13" w:cs="Times New Roman"/>
          <w:bCs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2.3.3.Иные профессиональные знания С</w:t>
      </w:r>
      <w:r w:rsidRPr="00363A9D">
        <w:rPr>
          <w:rFonts w:ascii="13" w:eastAsia="Times New Roman" w:hAnsi="13" w:cs="Times New Roman"/>
          <w:bCs/>
          <w:sz w:val="28"/>
          <w:szCs w:val="28"/>
          <w:lang w:eastAsia="ru-RU"/>
        </w:rPr>
        <w:t>пециалист – эксперт Отдела должны включать:</w:t>
      </w:r>
    </w:p>
    <w:p w:rsidR="00363A9D" w:rsidRPr="00363A9D" w:rsidRDefault="00363A9D" w:rsidP="00363A9D">
      <w:pPr>
        <w:numPr>
          <w:ilvl w:val="0"/>
          <w:numId w:val="16"/>
        </w:numPr>
        <w:tabs>
          <w:tab w:val="left" w:pos="1276"/>
        </w:tabs>
        <w:spacing w:after="0" w:line="240" w:lineRule="auto"/>
        <w:ind w:firstLine="993"/>
        <w:contextualSpacing/>
        <w:rPr>
          <w:rFonts w:ascii="13" w:eastAsia="Times New Roman" w:hAnsi="13" w:cs="Times New Roman"/>
          <w:color w:val="000000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color w:val="000000"/>
          <w:sz w:val="28"/>
          <w:szCs w:val="28"/>
          <w:lang w:eastAsia="ru-RU"/>
        </w:rPr>
        <w:t>Формы (источники) права</w:t>
      </w:r>
      <w:r w:rsidRPr="00363A9D">
        <w:rPr>
          <w:rFonts w:ascii="13" w:eastAsia="Times New Roman" w:hAnsi="13" w:cs="Times New Roman"/>
          <w:color w:val="000000"/>
          <w:sz w:val="28"/>
          <w:szCs w:val="28"/>
          <w:lang w:val="en-US" w:eastAsia="ru-RU"/>
        </w:rPr>
        <w:t>;</w:t>
      </w:r>
    </w:p>
    <w:p w:rsidR="00363A9D" w:rsidRPr="00363A9D" w:rsidRDefault="00363A9D" w:rsidP="00363A9D">
      <w:pPr>
        <w:numPr>
          <w:ilvl w:val="0"/>
          <w:numId w:val="16"/>
        </w:numPr>
        <w:tabs>
          <w:tab w:val="left" w:pos="1276"/>
        </w:tabs>
        <w:spacing w:after="0" w:line="240" w:lineRule="auto"/>
        <w:ind w:firstLine="993"/>
        <w:contextualSpacing/>
        <w:rPr>
          <w:rFonts w:ascii="13" w:eastAsia="Times New Roman" w:hAnsi="13" w:cs="Times New Roman"/>
          <w:color w:val="000000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color w:val="000000"/>
          <w:sz w:val="28"/>
          <w:szCs w:val="28"/>
          <w:lang w:eastAsia="ru-RU"/>
        </w:rPr>
        <w:t>нормативный правовой акт</w:t>
      </w:r>
      <w:r w:rsidRPr="00363A9D">
        <w:rPr>
          <w:rFonts w:ascii="13" w:eastAsia="Times New Roman" w:hAnsi="13" w:cs="Times New Roman"/>
          <w:color w:val="000000"/>
          <w:sz w:val="28"/>
          <w:szCs w:val="28"/>
          <w:lang w:val="en-US" w:eastAsia="ru-RU"/>
        </w:rPr>
        <w:t>;</w:t>
      </w:r>
    </w:p>
    <w:p w:rsidR="00363A9D" w:rsidRPr="00363A9D" w:rsidRDefault="00363A9D" w:rsidP="00363A9D">
      <w:pPr>
        <w:numPr>
          <w:ilvl w:val="0"/>
          <w:numId w:val="16"/>
        </w:numPr>
        <w:tabs>
          <w:tab w:val="left" w:pos="1276"/>
        </w:tabs>
        <w:spacing w:after="0" w:line="240" w:lineRule="auto"/>
        <w:ind w:firstLine="993"/>
        <w:contextualSpacing/>
        <w:rPr>
          <w:rFonts w:ascii="13" w:eastAsia="Times New Roman" w:hAnsi="13" w:cs="Times New Roman"/>
          <w:color w:val="000000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color w:val="000000"/>
          <w:sz w:val="28"/>
          <w:szCs w:val="28"/>
          <w:lang w:eastAsia="ru-RU"/>
        </w:rPr>
        <w:t>юридическая техника</w:t>
      </w:r>
      <w:r w:rsidRPr="00363A9D">
        <w:rPr>
          <w:rFonts w:ascii="13" w:eastAsia="Times New Roman" w:hAnsi="13" w:cs="Times New Roman"/>
          <w:color w:val="000000"/>
          <w:sz w:val="28"/>
          <w:szCs w:val="28"/>
          <w:lang w:val="en-US" w:eastAsia="ru-RU"/>
        </w:rPr>
        <w:t>;</w:t>
      </w:r>
    </w:p>
    <w:p w:rsidR="00363A9D" w:rsidRPr="00363A9D" w:rsidRDefault="00363A9D" w:rsidP="00363A9D">
      <w:pPr>
        <w:numPr>
          <w:ilvl w:val="0"/>
          <w:numId w:val="16"/>
        </w:numPr>
        <w:tabs>
          <w:tab w:val="left" w:pos="1276"/>
        </w:tabs>
        <w:spacing w:after="0" w:line="240" w:lineRule="auto"/>
        <w:ind w:firstLine="993"/>
        <w:contextualSpacing/>
        <w:rPr>
          <w:rFonts w:ascii="13" w:eastAsia="Times New Roman" w:hAnsi="13" w:cs="Times New Roman"/>
          <w:color w:val="000000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color w:val="000000"/>
          <w:sz w:val="28"/>
          <w:szCs w:val="28"/>
          <w:lang w:eastAsia="ru-RU"/>
        </w:rPr>
        <w:t>порядок опубликования и вступления в силу нормативных правовых актов в Российской Федерации;</w:t>
      </w:r>
    </w:p>
    <w:p w:rsidR="00363A9D" w:rsidRPr="00363A9D" w:rsidRDefault="00363A9D" w:rsidP="00363A9D">
      <w:pPr>
        <w:numPr>
          <w:ilvl w:val="0"/>
          <w:numId w:val="16"/>
        </w:numPr>
        <w:tabs>
          <w:tab w:val="left" w:pos="1276"/>
        </w:tabs>
        <w:spacing w:after="0" w:line="240" w:lineRule="auto"/>
        <w:ind w:firstLine="993"/>
        <w:contextualSpacing/>
        <w:rPr>
          <w:rFonts w:ascii="13" w:eastAsia="Times New Roman" w:hAnsi="13" w:cs="Times New Roman"/>
          <w:color w:val="000000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color w:val="000000"/>
          <w:sz w:val="28"/>
          <w:szCs w:val="28"/>
          <w:lang w:eastAsia="ru-RU"/>
        </w:rPr>
        <w:t>понятие и признаки нормы права;</w:t>
      </w:r>
    </w:p>
    <w:p w:rsidR="00363A9D" w:rsidRPr="00363A9D" w:rsidRDefault="00363A9D" w:rsidP="00363A9D">
      <w:pPr>
        <w:numPr>
          <w:ilvl w:val="0"/>
          <w:numId w:val="16"/>
        </w:numPr>
        <w:tabs>
          <w:tab w:val="left" w:pos="1276"/>
        </w:tabs>
        <w:spacing w:after="0" w:line="240" w:lineRule="auto"/>
        <w:ind w:firstLine="993"/>
        <w:contextualSpacing/>
        <w:rPr>
          <w:rFonts w:ascii="13" w:eastAsia="Times New Roman" w:hAnsi="13" w:cs="Times New Roman"/>
          <w:color w:val="000000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color w:val="000000"/>
          <w:sz w:val="28"/>
          <w:szCs w:val="28"/>
          <w:lang w:eastAsia="ru-RU"/>
        </w:rPr>
        <w:t>способы изложения норм права в нормативных правовых актах.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13" w:eastAsia="Times New Roman" w:hAnsi="13" w:cs="Times New Roman"/>
          <w:bCs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2.3.4. Гражданский служащий, замещающий должность С</w:t>
      </w:r>
      <w:r w:rsidRPr="00363A9D">
        <w:rPr>
          <w:rFonts w:ascii="13" w:eastAsia="Times New Roman" w:hAnsi="13" w:cs="Times New Roman"/>
          <w:bCs/>
          <w:sz w:val="28"/>
          <w:szCs w:val="28"/>
          <w:lang w:eastAsia="ru-RU"/>
        </w:rPr>
        <w:t>пециалист – эксперт Отдела, должен обладать следующими профессиональными умениями: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3" w:eastAsia="Times New Roman" w:hAnsi="13" w:cs="Times New Roman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1, представление интересов государственного органа в судах различной инстанции. Ведение исковой и претензионной работы.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13" w:eastAsia="Times New Roman" w:hAnsi="13" w:cs="Times New Roman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lastRenderedPageBreak/>
        <w:t>2. ведение исковой и претензионной работы.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13" w:eastAsia="Times New Roman" w:hAnsi="13" w:cs="Times New Roman"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2.3.5. Гражданский служащий, замещающий должность С</w:t>
      </w:r>
      <w:r w:rsidRPr="00363A9D">
        <w:rPr>
          <w:rFonts w:ascii="13" w:eastAsia="Times New Roman" w:hAnsi="13" w:cs="Times New Roman"/>
          <w:bCs/>
          <w:sz w:val="28"/>
          <w:szCs w:val="28"/>
          <w:lang w:eastAsia="ru-RU"/>
        </w:rPr>
        <w:t xml:space="preserve">пециалист – эксперт Отдела, должен обладать следующими функциональными знаниями: </w:t>
      </w:r>
    </w:p>
    <w:p w:rsidR="00363A9D" w:rsidRPr="00363A9D" w:rsidRDefault="00363A9D" w:rsidP="00363A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1.порядок ведения дел в судах различной инстанции;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2.функции  отдела правового обеспечения, Управления;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3.принципы формирования и оценки эффективности деятельности отдела правового обеспечения  в организациях;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производство по делам об административных правонарушениях.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13" w:eastAsia="Times New Roman" w:hAnsi="13" w:cs="Times New Roman"/>
          <w:bCs/>
          <w:sz w:val="28"/>
          <w:szCs w:val="28"/>
          <w:lang w:eastAsia="ru-RU"/>
        </w:rPr>
      </w:pPr>
      <w:r w:rsidRPr="00363A9D">
        <w:rPr>
          <w:rFonts w:ascii="13" w:eastAsia="Times New Roman" w:hAnsi="13" w:cs="Times New Roman"/>
          <w:sz w:val="28"/>
          <w:szCs w:val="28"/>
          <w:lang w:eastAsia="ru-RU"/>
        </w:rPr>
        <w:t>2.3.6. Гражданский служащий, замещающий должность С</w:t>
      </w:r>
      <w:r w:rsidRPr="00363A9D">
        <w:rPr>
          <w:rFonts w:ascii="13" w:eastAsia="Times New Roman" w:hAnsi="13" w:cs="Times New Roman"/>
          <w:bCs/>
          <w:sz w:val="28"/>
          <w:szCs w:val="28"/>
          <w:lang w:eastAsia="ru-RU"/>
        </w:rPr>
        <w:t>пециалист – эксперт Отдела, должен обладать следующими функциональными умениями:</w:t>
      </w:r>
    </w:p>
    <w:p w:rsidR="00363A9D" w:rsidRPr="00363A9D" w:rsidRDefault="00363A9D" w:rsidP="00363A9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правовых экспертиз; </w:t>
      </w:r>
    </w:p>
    <w:p w:rsidR="00363A9D" w:rsidRPr="00363A9D" w:rsidRDefault="00363A9D" w:rsidP="00363A9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ведение исковой и претензионной работы</w:t>
      </w:r>
      <w:proofErr w:type="gramStart"/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.; </w:t>
      </w:r>
      <w:proofErr w:type="gramEnd"/>
    </w:p>
    <w:p w:rsidR="00363A9D" w:rsidRPr="00363A9D" w:rsidRDefault="00363A9D" w:rsidP="00363A9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подготовка документов, связанных с рассмотрением дел в судах; </w:t>
      </w:r>
    </w:p>
    <w:p w:rsidR="00363A9D" w:rsidRPr="00363A9D" w:rsidRDefault="00363A9D" w:rsidP="00363A9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разработка и </w:t>
      </w:r>
      <w:proofErr w:type="gramStart"/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распорядительными документами, их согласование; </w:t>
      </w:r>
    </w:p>
    <w:p w:rsidR="00363A9D" w:rsidRPr="00363A9D" w:rsidRDefault="00363A9D" w:rsidP="00363A9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разработка и подготовка документов по взаимодействию с государственными и муниципальными организациями; </w:t>
      </w:r>
    </w:p>
    <w:p w:rsidR="00363A9D" w:rsidRPr="00363A9D" w:rsidRDefault="00363A9D" w:rsidP="00363A9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представление организации в иных органах; </w:t>
      </w:r>
    </w:p>
    <w:p w:rsidR="00363A9D" w:rsidRPr="00363A9D" w:rsidRDefault="00363A9D" w:rsidP="00363A9D">
      <w:pPr>
        <w:widowControl w:val="0"/>
        <w:autoSpaceDE w:val="0"/>
        <w:autoSpaceDN w:val="0"/>
        <w:adjustRightInd w:val="0"/>
        <w:spacing w:after="0" w:line="240" w:lineRule="auto"/>
        <w:ind w:left="105"/>
        <w:jc w:val="center"/>
        <w:rPr>
          <w:rFonts w:ascii="13" w:eastAsia="Times New Roman" w:hAnsi="13" w:cs="Times New Roman"/>
          <w:b/>
          <w:bCs/>
          <w:color w:val="000001"/>
          <w:sz w:val="26"/>
          <w:szCs w:val="26"/>
          <w:lang w:eastAsia="ru-RU"/>
        </w:rPr>
      </w:pPr>
    </w:p>
    <w:p w:rsidR="00363A9D" w:rsidRPr="00363A9D" w:rsidRDefault="00363A9D" w:rsidP="00363A9D">
      <w:pPr>
        <w:keepNext/>
        <w:keepLines/>
        <w:spacing w:after="0" w:line="240" w:lineRule="auto"/>
        <w:ind w:firstLine="709"/>
        <w:jc w:val="center"/>
        <w:outlineLvl w:val="0"/>
        <w:rPr>
          <w:rFonts w:ascii="13" w:eastAsia="Times New Roman" w:hAnsi="13" w:cs="Calibri"/>
          <w:b/>
          <w:sz w:val="26"/>
          <w:szCs w:val="26"/>
          <w:lang w:eastAsia="ru-RU"/>
        </w:rPr>
      </w:pPr>
      <w:bookmarkStart w:id="1" w:name="bookmark0"/>
      <w:r w:rsidRPr="00363A9D">
        <w:rPr>
          <w:rFonts w:ascii="13" w:eastAsia="Times New Roman" w:hAnsi="13" w:cs="Calibri"/>
          <w:b/>
          <w:sz w:val="26"/>
          <w:szCs w:val="26"/>
          <w:lang w:val="en-US" w:eastAsia="ru-RU"/>
        </w:rPr>
        <w:t>III</w:t>
      </w:r>
      <w:r w:rsidRPr="00363A9D">
        <w:rPr>
          <w:rFonts w:ascii="13" w:eastAsia="Times New Roman" w:hAnsi="13" w:cs="Calibri"/>
          <w:b/>
          <w:sz w:val="26"/>
          <w:szCs w:val="26"/>
          <w:lang w:eastAsia="ru-RU"/>
        </w:rPr>
        <w:t>. Должностные обязанности</w:t>
      </w:r>
      <w:bookmarkEnd w:id="1"/>
    </w:p>
    <w:p w:rsidR="00363A9D" w:rsidRPr="00363A9D" w:rsidRDefault="00363A9D" w:rsidP="00363A9D">
      <w:pPr>
        <w:spacing w:after="0" w:line="240" w:lineRule="auto"/>
        <w:ind w:firstLine="709"/>
        <w:jc w:val="both"/>
        <w:rPr>
          <w:rFonts w:ascii="13" w:eastAsia="Times New Roman" w:hAnsi="13" w:cs="Times New Roman"/>
          <w:sz w:val="26"/>
          <w:szCs w:val="26"/>
          <w:lang w:eastAsia="ru-RU"/>
        </w:rPr>
      </w:pPr>
      <w:r w:rsidRPr="00363A9D">
        <w:rPr>
          <w:rFonts w:ascii="13" w:eastAsia="Times New Roman" w:hAnsi="13" w:cs="Times New Roman"/>
          <w:sz w:val="26"/>
          <w:szCs w:val="26"/>
          <w:lang w:eastAsia="ru-RU"/>
        </w:rPr>
        <w:t>3.1. Специалист-эксперт Отдела обязан:</w:t>
      </w:r>
    </w:p>
    <w:p w:rsidR="00363A9D" w:rsidRPr="00363A9D" w:rsidRDefault="00363A9D" w:rsidP="00363A9D">
      <w:pPr>
        <w:spacing w:after="0" w:line="240" w:lineRule="auto"/>
        <w:ind w:firstLine="709"/>
        <w:jc w:val="both"/>
        <w:rPr>
          <w:rFonts w:ascii="13" w:eastAsia="Times New Roman" w:hAnsi="13" w:cs="Times New Roman"/>
          <w:sz w:val="26"/>
          <w:szCs w:val="26"/>
          <w:lang w:eastAsia="ru-RU"/>
        </w:rPr>
      </w:pPr>
      <w:r w:rsidRPr="00363A9D">
        <w:rPr>
          <w:rFonts w:ascii="13" w:eastAsia="Times New Roman" w:hAnsi="13" w:cs="Times New Roman"/>
          <w:sz w:val="26"/>
          <w:szCs w:val="26"/>
          <w:lang w:eastAsia="ru-RU"/>
        </w:rPr>
        <w:t>3.1.1. В соответствии со статьей 15 Федерального закона РФ от 27 июля 2004 г. № 79-ФЗ «О государственной гражданской службе Российской Федерации»:</w:t>
      </w:r>
    </w:p>
    <w:p w:rsidR="00363A9D" w:rsidRPr="00363A9D" w:rsidRDefault="00363A9D" w:rsidP="00363A9D">
      <w:pPr>
        <w:spacing w:after="0" w:line="240" w:lineRule="auto"/>
        <w:ind w:firstLine="580"/>
        <w:jc w:val="both"/>
        <w:rPr>
          <w:rFonts w:ascii="13" w:eastAsia="Times New Roman" w:hAnsi="13" w:cs="Calibri"/>
          <w:color w:val="000000"/>
          <w:spacing w:val="10"/>
          <w:sz w:val="26"/>
          <w:szCs w:val="26"/>
          <w:lang w:eastAsia="ru-RU"/>
        </w:rPr>
      </w:pPr>
      <w:r w:rsidRPr="00363A9D">
        <w:rPr>
          <w:rFonts w:ascii="13" w:eastAsia="Times New Roman" w:hAnsi="13" w:cs="Calibri"/>
          <w:color w:val="000000"/>
          <w:spacing w:val="10"/>
          <w:sz w:val="26"/>
          <w:szCs w:val="26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363A9D" w:rsidRPr="00363A9D" w:rsidRDefault="00363A9D" w:rsidP="00363A9D">
      <w:pPr>
        <w:spacing w:after="0" w:line="240" w:lineRule="auto"/>
        <w:ind w:firstLine="580"/>
        <w:jc w:val="both"/>
        <w:rPr>
          <w:rFonts w:ascii="13" w:eastAsia="Times New Roman" w:hAnsi="13" w:cs="Calibri"/>
          <w:color w:val="000000"/>
          <w:spacing w:val="10"/>
          <w:sz w:val="26"/>
          <w:szCs w:val="26"/>
          <w:lang w:eastAsia="ru-RU"/>
        </w:rPr>
      </w:pPr>
      <w:r w:rsidRPr="00363A9D">
        <w:rPr>
          <w:rFonts w:ascii="13" w:eastAsia="Times New Roman" w:hAnsi="13" w:cs="Calibri"/>
          <w:color w:val="000000"/>
          <w:spacing w:val="10"/>
          <w:sz w:val="26"/>
          <w:szCs w:val="26"/>
          <w:lang w:eastAsia="ru-RU"/>
        </w:rPr>
        <w:t>исполнять должностные обязанности в соответствии с должностным регламентом;</w:t>
      </w:r>
    </w:p>
    <w:p w:rsidR="00363A9D" w:rsidRPr="00363A9D" w:rsidRDefault="00363A9D" w:rsidP="00363A9D">
      <w:pPr>
        <w:spacing w:after="0" w:line="240" w:lineRule="auto"/>
        <w:ind w:firstLine="580"/>
        <w:jc w:val="both"/>
        <w:rPr>
          <w:rFonts w:ascii="13" w:eastAsia="Times New Roman" w:hAnsi="13" w:cs="Calibri"/>
          <w:color w:val="000000"/>
          <w:spacing w:val="10"/>
          <w:sz w:val="26"/>
          <w:szCs w:val="26"/>
          <w:lang w:eastAsia="ru-RU"/>
        </w:rPr>
      </w:pPr>
      <w:r w:rsidRPr="00363A9D">
        <w:rPr>
          <w:rFonts w:ascii="13" w:eastAsia="Times New Roman" w:hAnsi="13" w:cs="Calibri"/>
          <w:color w:val="000000"/>
          <w:spacing w:val="10"/>
          <w:sz w:val="26"/>
          <w:szCs w:val="26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363A9D" w:rsidRPr="00363A9D" w:rsidRDefault="00363A9D" w:rsidP="00363A9D">
      <w:pPr>
        <w:spacing w:after="0" w:line="240" w:lineRule="auto"/>
        <w:ind w:firstLine="580"/>
        <w:jc w:val="both"/>
        <w:rPr>
          <w:rFonts w:ascii="13" w:eastAsia="Times New Roman" w:hAnsi="13" w:cs="Calibri"/>
          <w:color w:val="000000"/>
          <w:spacing w:val="10"/>
          <w:sz w:val="26"/>
          <w:szCs w:val="26"/>
          <w:lang w:eastAsia="ru-RU"/>
        </w:rPr>
      </w:pPr>
      <w:r w:rsidRPr="00363A9D">
        <w:rPr>
          <w:rFonts w:ascii="13" w:eastAsia="Times New Roman" w:hAnsi="13" w:cs="Calibri"/>
          <w:color w:val="000000"/>
          <w:spacing w:val="10"/>
          <w:sz w:val="26"/>
          <w:szCs w:val="26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363A9D" w:rsidRPr="00363A9D" w:rsidRDefault="00363A9D" w:rsidP="00363A9D">
      <w:pPr>
        <w:spacing w:after="0" w:line="240" w:lineRule="auto"/>
        <w:ind w:firstLine="580"/>
        <w:jc w:val="both"/>
        <w:rPr>
          <w:rFonts w:ascii="13" w:eastAsia="Times New Roman" w:hAnsi="13" w:cs="Calibri"/>
          <w:color w:val="000000"/>
          <w:spacing w:val="10"/>
          <w:sz w:val="26"/>
          <w:szCs w:val="26"/>
          <w:lang w:eastAsia="ru-RU"/>
        </w:rPr>
      </w:pPr>
      <w:r w:rsidRPr="00363A9D">
        <w:rPr>
          <w:rFonts w:ascii="13" w:eastAsia="Times New Roman" w:hAnsi="13" w:cs="Calibri"/>
          <w:color w:val="000000"/>
          <w:spacing w:val="10"/>
          <w:sz w:val="26"/>
          <w:szCs w:val="26"/>
          <w:lang w:eastAsia="ru-RU"/>
        </w:rPr>
        <w:t>соблюдать служебный распорядок;</w:t>
      </w:r>
    </w:p>
    <w:p w:rsidR="00363A9D" w:rsidRPr="00363A9D" w:rsidRDefault="00363A9D" w:rsidP="00363A9D">
      <w:pPr>
        <w:spacing w:after="0" w:line="240" w:lineRule="auto"/>
        <w:ind w:firstLine="580"/>
        <w:jc w:val="both"/>
        <w:rPr>
          <w:rFonts w:ascii="13" w:eastAsia="Times New Roman" w:hAnsi="13" w:cs="Calibri"/>
          <w:color w:val="000000"/>
          <w:spacing w:val="10"/>
          <w:sz w:val="26"/>
          <w:szCs w:val="26"/>
          <w:lang w:eastAsia="ru-RU"/>
        </w:rPr>
      </w:pPr>
      <w:r w:rsidRPr="00363A9D">
        <w:rPr>
          <w:rFonts w:ascii="13" w:eastAsia="Times New Roman" w:hAnsi="13" w:cs="Calibri"/>
          <w:color w:val="000000"/>
          <w:spacing w:val="10"/>
          <w:sz w:val="26"/>
          <w:szCs w:val="26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363A9D" w:rsidRPr="00363A9D" w:rsidRDefault="00363A9D" w:rsidP="00363A9D">
      <w:pPr>
        <w:spacing w:after="0" w:line="240" w:lineRule="auto"/>
        <w:ind w:firstLine="580"/>
        <w:jc w:val="both"/>
        <w:rPr>
          <w:rFonts w:ascii="13" w:eastAsia="Times New Roman" w:hAnsi="13" w:cs="Calibri"/>
          <w:color w:val="000000"/>
          <w:spacing w:val="10"/>
          <w:sz w:val="26"/>
          <w:szCs w:val="26"/>
          <w:lang w:eastAsia="ru-RU"/>
        </w:rPr>
      </w:pPr>
      <w:r w:rsidRPr="00363A9D">
        <w:rPr>
          <w:rFonts w:ascii="13" w:eastAsia="Times New Roman" w:hAnsi="13" w:cs="Calibri"/>
          <w:color w:val="000000"/>
          <w:spacing w:val="10"/>
          <w:sz w:val="26"/>
          <w:szCs w:val="26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363A9D" w:rsidRPr="00363A9D" w:rsidRDefault="00363A9D" w:rsidP="00363A9D">
      <w:pPr>
        <w:spacing w:after="0" w:line="240" w:lineRule="auto"/>
        <w:ind w:firstLine="580"/>
        <w:jc w:val="both"/>
        <w:rPr>
          <w:rFonts w:ascii="13" w:eastAsia="Times New Roman" w:hAnsi="13" w:cs="Calibri"/>
          <w:color w:val="000000"/>
          <w:spacing w:val="10"/>
          <w:sz w:val="26"/>
          <w:szCs w:val="26"/>
          <w:lang w:eastAsia="ru-RU"/>
        </w:rPr>
      </w:pPr>
      <w:r w:rsidRPr="00363A9D">
        <w:rPr>
          <w:rFonts w:ascii="13" w:eastAsia="Times New Roman" w:hAnsi="13" w:cs="Calibri"/>
          <w:color w:val="000000"/>
          <w:spacing w:val="10"/>
          <w:sz w:val="26"/>
          <w:szCs w:val="26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363A9D" w:rsidRPr="00363A9D" w:rsidRDefault="00363A9D" w:rsidP="00363A9D">
      <w:pPr>
        <w:spacing w:after="0" w:line="240" w:lineRule="auto"/>
        <w:ind w:firstLine="580"/>
        <w:jc w:val="both"/>
        <w:rPr>
          <w:rFonts w:ascii="13" w:eastAsia="Times New Roman" w:hAnsi="13" w:cs="Calibri"/>
          <w:color w:val="000000"/>
          <w:spacing w:val="10"/>
          <w:sz w:val="26"/>
          <w:szCs w:val="26"/>
          <w:lang w:eastAsia="ru-RU"/>
        </w:rPr>
      </w:pPr>
      <w:r w:rsidRPr="00363A9D">
        <w:rPr>
          <w:rFonts w:ascii="13" w:eastAsia="Times New Roman" w:hAnsi="13" w:cs="Calibri"/>
          <w:color w:val="000000"/>
          <w:spacing w:val="10"/>
          <w:sz w:val="26"/>
          <w:szCs w:val="26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363A9D" w:rsidRPr="00363A9D" w:rsidRDefault="00363A9D" w:rsidP="00363A9D">
      <w:pPr>
        <w:spacing w:after="0" w:line="240" w:lineRule="auto"/>
        <w:ind w:firstLine="580"/>
        <w:jc w:val="both"/>
        <w:rPr>
          <w:rFonts w:ascii="13" w:eastAsia="Times New Roman" w:hAnsi="13" w:cs="Calibri"/>
          <w:color w:val="000000"/>
          <w:spacing w:val="10"/>
          <w:sz w:val="26"/>
          <w:szCs w:val="26"/>
          <w:lang w:eastAsia="ru-RU"/>
        </w:rPr>
      </w:pPr>
      <w:r w:rsidRPr="00363A9D">
        <w:rPr>
          <w:rFonts w:ascii="13" w:eastAsia="Times New Roman" w:hAnsi="13" w:cs="Calibri"/>
          <w:color w:val="000000"/>
          <w:spacing w:val="10"/>
          <w:sz w:val="26"/>
          <w:szCs w:val="26"/>
          <w:lang w:eastAsia="ru-RU"/>
        </w:rPr>
        <w:lastRenderedPageBreak/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363A9D" w:rsidRPr="00363A9D" w:rsidRDefault="00363A9D" w:rsidP="00363A9D">
      <w:pPr>
        <w:spacing w:after="0" w:line="240" w:lineRule="auto"/>
        <w:ind w:firstLine="580"/>
        <w:jc w:val="both"/>
        <w:rPr>
          <w:rFonts w:ascii="13" w:eastAsia="Times New Roman" w:hAnsi="13" w:cs="Calibri"/>
          <w:color w:val="000000"/>
          <w:spacing w:val="10"/>
          <w:sz w:val="26"/>
          <w:szCs w:val="26"/>
          <w:lang w:eastAsia="ru-RU"/>
        </w:rPr>
      </w:pPr>
      <w:r w:rsidRPr="00363A9D">
        <w:rPr>
          <w:rFonts w:ascii="13" w:eastAsia="Times New Roman" w:hAnsi="13" w:cs="Calibri"/>
          <w:color w:val="000000"/>
          <w:spacing w:val="10"/>
          <w:sz w:val="26"/>
          <w:szCs w:val="26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363A9D" w:rsidRPr="00363A9D" w:rsidRDefault="00363A9D" w:rsidP="00363A9D">
      <w:pPr>
        <w:spacing w:after="0" w:line="240" w:lineRule="auto"/>
        <w:ind w:firstLine="580"/>
        <w:jc w:val="both"/>
        <w:rPr>
          <w:rFonts w:ascii="13" w:eastAsia="Times New Roman" w:hAnsi="13" w:cs="Calibri"/>
          <w:color w:val="000000"/>
          <w:spacing w:val="10"/>
          <w:sz w:val="26"/>
          <w:szCs w:val="26"/>
          <w:lang w:eastAsia="ru-RU"/>
        </w:rPr>
      </w:pPr>
      <w:r w:rsidRPr="00363A9D">
        <w:rPr>
          <w:rFonts w:ascii="13" w:eastAsia="Times New Roman" w:hAnsi="13" w:cs="Calibri"/>
          <w:color w:val="000000"/>
          <w:spacing w:val="10"/>
          <w:sz w:val="26"/>
          <w:szCs w:val="26"/>
          <w:lang w:eastAsia="ru-RU"/>
        </w:rPr>
        <w:t>сообщать начальнику отдела и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363A9D" w:rsidRPr="00363A9D" w:rsidRDefault="00363A9D" w:rsidP="00363A9D">
      <w:pPr>
        <w:spacing w:after="0" w:line="240" w:lineRule="auto"/>
        <w:ind w:firstLine="580"/>
        <w:jc w:val="both"/>
        <w:rPr>
          <w:rFonts w:ascii="13" w:eastAsia="Times New Roman" w:hAnsi="13" w:cs="Calibri"/>
          <w:color w:val="000000"/>
          <w:spacing w:val="10"/>
          <w:sz w:val="26"/>
          <w:szCs w:val="26"/>
          <w:lang w:eastAsia="ru-RU"/>
        </w:rPr>
      </w:pPr>
      <w:r w:rsidRPr="00363A9D">
        <w:rPr>
          <w:rFonts w:ascii="13" w:eastAsia="Times New Roman" w:hAnsi="13" w:cs="Calibri"/>
          <w:color w:val="000000"/>
          <w:spacing w:val="10"/>
          <w:sz w:val="26"/>
          <w:szCs w:val="26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2009, № 29, ст. 3658) (далее - Указ Президента № 885).</w:t>
      </w:r>
    </w:p>
    <w:p w:rsidR="00363A9D" w:rsidRPr="00363A9D" w:rsidRDefault="00363A9D" w:rsidP="00363A9D">
      <w:pPr>
        <w:autoSpaceDE w:val="0"/>
        <w:adjustRightInd w:val="0"/>
        <w:spacing w:after="0" w:line="240" w:lineRule="auto"/>
        <w:ind w:firstLine="580"/>
        <w:jc w:val="both"/>
        <w:rPr>
          <w:rFonts w:ascii="13" w:eastAsia="Times New Roman" w:hAnsi="13" w:cs="Times New Roman"/>
          <w:sz w:val="26"/>
          <w:szCs w:val="26"/>
          <w:lang w:eastAsia="ru-RU"/>
        </w:rPr>
      </w:pPr>
      <w:r w:rsidRPr="00363A9D">
        <w:rPr>
          <w:rFonts w:ascii="13" w:eastAsia="Times New Roman" w:hAnsi="13" w:cs="Times New Roman"/>
          <w:sz w:val="26"/>
          <w:szCs w:val="26"/>
          <w:lang w:eastAsia="ru-RU"/>
        </w:rPr>
        <w:t>3.1.2. Специалист-эксперт Отдела обязан:</w:t>
      </w:r>
    </w:p>
    <w:p w:rsidR="00363A9D" w:rsidRPr="00363A9D" w:rsidRDefault="00363A9D" w:rsidP="00363A9D">
      <w:pPr>
        <w:suppressAutoHyphens/>
        <w:spacing w:after="0" w:line="240" w:lineRule="auto"/>
        <w:contextualSpacing/>
        <w:jc w:val="both"/>
        <w:rPr>
          <w:rFonts w:ascii="13" w:eastAsia="Arial Unicode MS" w:hAnsi="13" w:cs="Times New Roman"/>
          <w:noProof/>
          <w:sz w:val="26"/>
          <w:szCs w:val="26"/>
          <w:lang w:eastAsia="ru-RU"/>
        </w:rPr>
      </w:pPr>
      <w:r w:rsidRPr="00363A9D">
        <w:rPr>
          <w:rFonts w:ascii="13" w:eastAsia="Arial Unicode MS" w:hAnsi="13" w:cs="Times New Roman"/>
          <w:noProof/>
          <w:sz w:val="26"/>
          <w:szCs w:val="26"/>
          <w:lang w:eastAsia="ru-RU"/>
        </w:rPr>
        <w:t xml:space="preserve">      1. Осуществлять работу по подготовке и заключению контрактов и договоров гражданско-правового характера, включающую в себя:</w:t>
      </w:r>
    </w:p>
    <w:p w:rsidR="00363A9D" w:rsidRPr="00363A9D" w:rsidRDefault="00363A9D" w:rsidP="00363A9D">
      <w:pPr>
        <w:tabs>
          <w:tab w:val="left" w:pos="1276"/>
        </w:tabs>
        <w:suppressAutoHyphens/>
        <w:spacing w:after="0" w:line="240" w:lineRule="auto"/>
        <w:contextualSpacing/>
        <w:jc w:val="both"/>
        <w:rPr>
          <w:rFonts w:ascii="13" w:eastAsia="Arial Unicode MS" w:hAnsi="13" w:cs="Times New Roman"/>
          <w:noProof/>
          <w:sz w:val="26"/>
          <w:szCs w:val="26"/>
          <w:lang w:eastAsia="ru-RU"/>
        </w:rPr>
      </w:pPr>
      <w:r w:rsidRPr="00363A9D">
        <w:rPr>
          <w:rFonts w:ascii="13" w:eastAsia="Arial Unicode MS" w:hAnsi="13" w:cs="Times New Roman"/>
          <w:noProof/>
          <w:sz w:val="26"/>
          <w:szCs w:val="26"/>
          <w:lang w:eastAsia="ru-RU"/>
        </w:rPr>
        <w:t xml:space="preserve">       - подготовка примерных форм контрактов, договоров, заключаемых Забайкальским управлением Ростехнадзора, и передача их в подразделения управления для использования, ведение учета и регистрация заключенных организацией контрактов, договоров в электронном и печатном виде; участие в переговорах, подготовке и заключении контрактов, договоров, их визирование; подготовка и согласование проектов всех видов контрактов и иных договоров, в том числе дополнительных соглашений, спецификаций, положений и т.п.; согласование и правовая экспертиза контрактов и  договоров о полной материальной ответственности и контрактов, договоров, подлежащих государственной регистрации; учет всех видов контрактов и договоров в журналах и электронной базе.</w:t>
      </w:r>
    </w:p>
    <w:p w:rsidR="00363A9D" w:rsidRPr="00363A9D" w:rsidRDefault="00363A9D" w:rsidP="00363A9D">
      <w:pPr>
        <w:tabs>
          <w:tab w:val="left" w:pos="1276"/>
        </w:tabs>
        <w:suppressAutoHyphens/>
        <w:spacing w:after="0" w:line="240" w:lineRule="auto"/>
        <w:contextualSpacing/>
        <w:jc w:val="both"/>
        <w:rPr>
          <w:rFonts w:ascii="13" w:eastAsia="Arial Unicode MS" w:hAnsi="13" w:cs="Times New Roman"/>
          <w:noProof/>
          <w:sz w:val="26"/>
          <w:szCs w:val="26"/>
          <w:lang w:eastAsia="ru-RU"/>
        </w:rPr>
      </w:pPr>
      <w:r w:rsidRPr="00363A9D">
        <w:rPr>
          <w:rFonts w:ascii="13" w:eastAsia="Arial Unicode MS" w:hAnsi="13" w:cs="Times New Roman"/>
          <w:noProof/>
          <w:sz w:val="26"/>
          <w:szCs w:val="26"/>
          <w:lang w:eastAsia="ru-RU"/>
        </w:rPr>
        <w:t xml:space="preserve">       3.</w:t>
      </w:r>
      <w:r w:rsidRPr="00363A9D">
        <w:rPr>
          <w:rFonts w:eastAsia="Arial Unicode MS" w:cs="Times New Roman"/>
          <w:noProof/>
          <w:sz w:val="26"/>
          <w:szCs w:val="26"/>
          <w:lang w:eastAsia="ru-RU"/>
        </w:rPr>
        <w:t>2</w:t>
      </w:r>
      <w:r w:rsidRPr="00363A9D">
        <w:rPr>
          <w:rFonts w:ascii="13" w:eastAsia="Arial Unicode MS" w:hAnsi="13" w:cs="Times New Roman"/>
          <w:noProof/>
          <w:sz w:val="26"/>
          <w:szCs w:val="26"/>
          <w:lang w:eastAsia="ru-RU"/>
        </w:rPr>
        <w:t xml:space="preserve"> Обеспечивать соблюдение законности в деятельности Забайкальского управления Ростехнадзора и защиты его правовых интересов, включающие в себя: </w:t>
      </w:r>
    </w:p>
    <w:p w:rsidR="00363A9D" w:rsidRPr="00363A9D" w:rsidRDefault="00363A9D" w:rsidP="00363A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3" w:eastAsia="Arial Unicode MS" w:hAnsi="13" w:cs="Times New Roman"/>
          <w:sz w:val="26"/>
          <w:szCs w:val="26"/>
        </w:rPr>
      </w:pPr>
      <w:r w:rsidRPr="00363A9D">
        <w:rPr>
          <w:rFonts w:ascii="13" w:eastAsia="Arial Unicode MS" w:hAnsi="13" w:cs="Times New Roman"/>
          <w:sz w:val="26"/>
          <w:szCs w:val="26"/>
        </w:rPr>
        <w:t xml:space="preserve">- осуществление правовой экспертизы проектов приказов, инструкций, положений, стандартов и других нормативно-правовых документов, разрабатываемых в Забайкальском управлении </w:t>
      </w:r>
      <w:proofErr w:type="spellStart"/>
      <w:r w:rsidRPr="00363A9D">
        <w:rPr>
          <w:rFonts w:ascii="13" w:eastAsia="Arial Unicode MS" w:hAnsi="13" w:cs="Times New Roman"/>
          <w:sz w:val="26"/>
          <w:szCs w:val="26"/>
        </w:rPr>
        <w:t>Ростехнадзора</w:t>
      </w:r>
      <w:proofErr w:type="spellEnd"/>
      <w:r w:rsidRPr="00363A9D">
        <w:rPr>
          <w:rFonts w:ascii="13" w:eastAsia="Arial Unicode MS" w:hAnsi="13" w:cs="Times New Roman"/>
          <w:sz w:val="26"/>
          <w:szCs w:val="26"/>
        </w:rPr>
        <w:t xml:space="preserve">, их визирование, а также участие в необходимых случаях в подготовке этих документов; разработка локальных правовых актов, принятие мер по изменению или отмене правовых актов, изданных в управлении с нарушением действующего законодательства; </w:t>
      </w:r>
      <w:proofErr w:type="gramStart"/>
      <w:r w:rsidRPr="00363A9D">
        <w:rPr>
          <w:rFonts w:ascii="13" w:eastAsia="Arial Unicode MS" w:hAnsi="13" w:cs="Times New Roman"/>
          <w:sz w:val="26"/>
          <w:szCs w:val="26"/>
        </w:rPr>
        <w:t xml:space="preserve">подготовка заключений, справок, ответов на запросы подразделений по правовым вопросам, возникающим в деятельности управлении; электронная обработка документов (учет и хранение нормативных актов с помощью информационно-правовых систем, поддержание нормативно-правовой базы в актуальном состоянии, мониторинг изменений, внесенных в нормативные правовые акты); участие в разработке внутренних нормативных актов, регулирующих договорную и претензионное-исковую, а также финансово-хозяйственную деятельность </w:t>
      </w:r>
      <w:r w:rsidRPr="00363A9D">
        <w:rPr>
          <w:rFonts w:ascii="13" w:eastAsia="Arial Unicode MS" w:hAnsi="13" w:cs="Times New Roman"/>
          <w:sz w:val="26"/>
          <w:szCs w:val="26"/>
        </w:rPr>
        <w:lastRenderedPageBreak/>
        <w:t>предприятия;</w:t>
      </w:r>
      <w:proofErr w:type="gramEnd"/>
      <w:r w:rsidRPr="00363A9D">
        <w:rPr>
          <w:rFonts w:ascii="13" w:eastAsia="Arial Unicode MS" w:hAnsi="13" w:cs="Times New Roman"/>
          <w:sz w:val="26"/>
          <w:szCs w:val="26"/>
        </w:rPr>
        <w:t xml:space="preserve"> </w:t>
      </w:r>
      <w:proofErr w:type="gramStart"/>
      <w:r w:rsidRPr="00363A9D">
        <w:rPr>
          <w:rFonts w:ascii="13" w:eastAsia="Arial Unicode MS" w:hAnsi="13" w:cs="Times New Roman"/>
          <w:sz w:val="26"/>
          <w:szCs w:val="26"/>
        </w:rPr>
        <w:t xml:space="preserve">контроль за соблюдением и исполнением государственными служащими и специалистами управления организационно-распорядительных актов нормативного характера, издаваемых руководителем управления; подготовка материалов о хищениях, недостачах материальных ценностей и денежных средств, злоупотреблениях служебным положением и иных правонарушениях для передачи их следственным и судебным органам, принятие мер по возмещению ущерба, причиненного Забайкальскому управлению </w:t>
      </w:r>
      <w:proofErr w:type="spellStart"/>
      <w:r w:rsidRPr="00363A9D">
        <w:rPr>
          <w:rFonts w:ascii="13" w:eastAsia="Arial Unicode MS" w:hAnsi="13" w:cs="Times New Roman"/>
          <w:sz w:val="26"/>
          <w:szCs w:val="26"/>
        </w:rPr>
        <w:t>Ростехнадзора</w:t>
      </w:r>
      <w:proofErr w:type="spellEnd"/>
      <w:r w:rsidRPr="00363A9D">
        <w:rPr>
          <w:rFonts w:ascii="13" w:eastAsia="Arial Unicode MS" w:hAnsi="13" w:cs="Times New Roman"/>
          <w:sz w:val="26"/>
          <w:szCs w:val="26"/>
        </w:rPr>
        <w:t>, контроль за их выполнением;</w:t>
      </w:r>
      <w:proofErr w:type="gramEnd"/>
      <w:r w:rsidRPr="00363A9D">
        <w:rPr>
          <w:rFonts w:ascii="13" w:eastAsia="Arial Unicode MS" w:hAnsi="13" w:cs="Times New Roman"/>
          <w:sz w:val="26"/>
          <w:szCs w:val="26"/>
        </w:rPr>
        <w:t xml:space="preserve"> </w:t>
      </w:r>
      <w:proofErr w:type="gramStart"/>
      <w:r w:rsidRPr="00363A9D">
        <w:rPr>
          <w:rFonts w:ascii="13" w:eastAsia="Arial Unicode MS" w:hAnsi="13" w:cs="Times New Roman"/>
          <w:sz w:val="26"/>
          <w:szCs w:val="26"/>
        </w:rPr>
        <w:t>контроль за</w:t>
      </w:r>
      <w:proofErr w:type="gramEnd"/>
      <w:r w:rsidRPr="00363A9D">
        <w:rPr>
          <w:rFonts w:ascii="13" w:eastAsia="Arial Unicode MS" w:hAnsi="13" w:cs="Times New Roman"/>
          <w:sz w:val="26"/>
          <w:szCs w:val="26"/>
        </w:rPr>
        <w:t xml:space="preserve"> выполнением  обязанностей по взысканию с виновных лиц ущерба, причиненного Забайкальскому управлению </w:t>
      </w:r>
      <w:proofErr w:type="spellStart"/>
      <w:r w:rsidRPr="00363A9D">
        <w:rPr>
          <w:rFonts w:ascii="13" w:eastAsia="Arial Unicode MS" w:hAnsi="13" w:cs="Times New Roman"/>
          <w:sz w:val="26"/>
          <w:szCs w:val="26"/>
        </w:rPr>
        <w:t>Ростехнадзора</w:t>
      </w:r>
      <w:proofErr w:type="spellEnd"/>
      <w:r w:rsidRPr="00363A9D">
        <w:rPr>
          <w:rFonts w:ascii="13" w:eastAsia="Arial Unicode MS" w:hAnsi="13" w:cs="Times New Roman"/>
          <w:sz w:val="26"/>
          <w:szCs w:val="26"/>
        </w:rPr>
        <w:t xml:space="preserve">; взаимодействие с органами государственной власти и органами местного самоуправления, некоммерческими организациями с целью получения разрешений, лицензий, сертификатов и иных документов, необходимых для осуществления управлением и его подразделениями деятельности; </w:t>
      </w:r>
      <w:proofErr w:type="gramStart"/>
      <w:r w:rsidRPr="00363A9D">
        <w:rPr>
          <w:rFonts w:ascii="13" w:eastAsia="Arial Unicode MS" w:hAnsi="13" w:cs="Times New Roman"/>
          <w:sz w:val="26"/>
          <w:szCs w:val="26"/>
        </w:rPr>
        <w:t xml:space="preserve">разработка методических рекомендаций, направленных на повышение эффективности правовой работы управления, разъяснение действующего законодательства и порядка его применения, оказание правовой помощи отделам управления; участие в разработке предложений по совершенствованию системы управления в Забайкальском управлении </w:t>
      </w:r>
      <w:proofErr w:type="spellStart"/>
      <w:r w:rsidRPr="00363A9D">
        <w:rPr>
          <w:rFonts w:ascii="13" w:eastAsia="Arial Unicode MS" w:hAnsi="13" w:cs="Times New Roman"/>
          <w:sz w:val="26"/>
          <w:szCs w:val="26"/>
        </w:rPr>
        <w:t>Ростехнадзора</w:t>
      </w:r>
      <w:proofErr w:type="spellEnd"/>
      <w:r w:rsidRPr="00363A9D">
        <w:rPr>
          <w:rFonts w:ascii="13" w:eastAsia="Arial Unicode MS" w:hAnsi="13" w:cs="Times New Roman"/>
          <w:sz w:val="26"/>
          <w:szCs w:val="26"/>
        </w:rPr>
        <w:t>, по определению прав и обязанностей отделов и должностных лиц управления; контроль за своевременным внесением изменений в регламенты и должностные инструкции работников управления;</w:t>
      </w:r>
      <w:proofErr w:type="gramEnd"/>
      <w:r w:rsidRPr="00363A9D">
        <w:rPr>
          <w:rFonts w:ascii="13" w:eastAsia="Arial Unicode MS" w:hAnsi="13" w:cs="Times New Roman"/>
          <w:sz w:val="26"/>
          <w:szCs w:val="26"/>
        </w:rPr>
        <w:t xml:space="preserve"> организация систематического учета, хранения законодательных и нормативных актов, поступающих в Забайкальское управление </w:t>
      </w:r>
      <w:proofErr w:type="spellStart"/>
      <w:r w:rsidRPr="00363A9D">
        <w:rPr>
          <w:rFonts w:ascii="13" w:eastAsia="Arial Unicode MS" w:hAnsi="13" w:cs="Times New Roman"/>
          <w:sz w:val="26"/>
          <w:szCs w:val="26"/>
        </w:rPr>
        <w:t>Ростехнадзора</w:t>
      </w:r>
      <w:proofErr w:type="spellEnd"/>
      <w:r w:rsidRPr="00363A9D">
        <w:rPr>
          <w:rFonts w:ascii="13" w:eastAsia="Arial Unicode MS" w:hAnsi="13" w:cs="Times New Roman"/>
          <w:sz w:val="26"/>
          <w:szCs w:val="26"/>
        </w:rPr>
        <w:t xml:space="preserve">, а также издаваемых его руководителем, внесение в них принятых изменений, регулярного пополнения фонда правовой документации, подписки на периодические правовые издания; обеспечение информирования работников Забайкальского управления </w:t>
      </w:r>
      <w:proofErr w:type="spellStart"/>
      <w:r w:rsidRPr="00363A9D">
        <w:rPr>
          <w:rFonts w:ascii="13" w:eastAsia="Arial Unicode MS" w:hAnsi="13" w:cs="Times New Roman"/>
          <w:sz w:val="26"/>
          <w:szCs w:val="26"/>
        </w:rPr>
        <w:t>Ростехнадзора</w:t>
      </w:r>
      <w:proofErr w:type="spellEnd"/>
      <w:r w:rsidRPr="00363A9D">
        <w:rPr>
          <w:rFonts w:ascii="13" w:eastAsia="Arial Unicode MS" w:hAnsi="13" w:cs="Times New Roman"/>
          <w:sz w:val="26"/>
          <w:szCs w:val="26"/>
        </w:rPr>
        <w:t xml:space="preserve"> о действующем законодательстве, их консультирование по правовым вопросам; участие в служебных проверках, проводимых управлением, по фактам неисполнения или ненадлежащего исполнения служебных обязанностей государственными служащими управления, участие в работе комиссий по рассмотрению правовых и смежных вопросов, анализ и обобщение правоприменительной практики в установленной деятельности Забайкальского управления </w:t>
      </w:r>
      <w:proofErr w:type="spellStart"/>
      <w:r w:rsidRPr="00363A9D">
        <w:rPr>
          <w:rFonts w:ascii="13" w:eastAsia="Arial Unicode MS" w:hAnsi="13" w:cs="Times New Roman"/>
          <w:sz w:val="26"/>
          <w:szCs w:val="26"/>
        </w:rPr>
        <w:t>Ростехнадзора</w:t>
      </w:r>
      <w:proofErr w:type="spellEnd"/>
      <w:r w:rsidRPr="00363A9D">
        <w:rPr>
          <w:rFonts w:ascii="13" w:eastAsia="Arial Unicode MS" w:hAnsi="13" w:cs="Times New Roman"/>
          <w:sz w:val="26"/>
          <w:szCs w:val="26"/>
        </w:rPr>
        <w:t xml:space="preserve">. </w:t>
      </w:r>
    </w:p>
    <w:p w:rsidR="00363A9D" w:rsidRPr="00363A9D" w:rsidRDefault="00363A9D" w:rsidP="00363A9D">
      <w:pPr>
        <w:tabs>
          <w:tab w:val="left" w:pos="1490"/>
        </w:tabs>
        <w:spacing w:after="0" w:line="240" w:lineRule="auto"/>
        <w:ind w:right="40"/>
        <w:jc w:val="both"/>
        <w:rPr>
          <w:rFonts w:ascii="13" w:eastAsia="Times New Roman" w:hAnsi="13" w:cs="Times New Roman"/>
          <w:sz w:val="26"/>
          <w:szCs w:val="26"/>
          <w:lang w:eastAsia="ru-RU"/>
        </w:rPr>
      </w:pPr>
      <w:r w:rsidRPr="00363A9D">
        <w:rPr>
          <w:rFonts w:ascii="13" w:eastAsia="Times New Roman" w:hAnsi="13" w:cs="Times New Roman"/>
          <w:sz w:val="26"/>
          <w:szCs w:val="26"/>
          <w:lang w:eastAsia="ru-RU"/>
        </w:rPr>
        <w:t xml:space="preserve">      4. </w:t>
      </w:r>
      <w:proofErr w:type="gramStart"/>
      <w:r w:rsidRPr="00363A9D">
        <w:rPr>
          <w:rFonts w:ascii="13" w:eastAsia="Times New Roman" w:hAnsi="13" w:cs="Times New Roman"/>
          <w:sz w:val="26"/>
          <w:szCs w:val="26"/>
          <w:lang w:eastAsia="ru-RU"/>
        </w:rPr>
        <w:t>Осуществляет (по мере необходимости) контроль за обновлением нормативно-правовой информации, размещаемой в подразделе «Организационно-распорядительные документы» раздела «Об Управлении» официального сайта Управления в информационно-телекоммуникационной сети «Интернет», в части, касающейся утраты силы законодательными и иными нормативных правовых актов, относящихся к установленной сфере деятельности Управления и вступления в силу (введения в действие) нормативных правовых актов Российской Федерации, относящихся к установленной сфере деятельности Управления.</w:t>
      </w:r>
      <w:proofErr w:type="gramEnd"/>
    </w:p>
    <w:p w:rsidR="00363A9D" w:rsidRPr="00363A9D" w:rsidRDefault="00363A9D" w:rsidP="00363A9D">
      <w:pPr>
        <w:tabs>
          <w:tab w:val="left" w:pos="1467"/>
        </w:tabs>
        <w:spacing w:after="0" w:line="240" w:lineRule="auto"/>
        <w:ind w:right="40" w:firstLine="426"/>
        <w:jc w:val="both"/>
        <w:rPr>
          <w:rFonts w:ascii="13" w:eastAsia="Times New Roman" w:hAnsi="13" w:cs="Times New Roman"/>
          <w:sz w:val="26"/>
          <w:szCs w:val="26"/>
          <w:lang w:eastAsia="ru-RU"/>
        </w:rPr>
      </w:pPr>
      <w:r w:rsidRPr="00363A9D">
        <w:rPr>
          <w:rFonts w:ascii="13" w:eastAsia="Times New Roman" w:hAnsi="13" w:cs="Times New Roman"/>
          <w:sz w:val="26"/>
          <w:szCs w:val="26"/>
          <w:lang w:eastAsia="ru-RU"/>
        </w:rPr>
        <w:t xml:space="preserve">5. В установленные сроки участвовать в проверках отделов Забайкальского управления </w:t>
      </w:r>
      <w:proofErr w:type="spellStart"/>
      <w:r w:rsidRPr="00363A9D">
        <w:rPr>
          <w:rFonts w:ascii="13" w:eastAsia="Times New Roman" w:hAnsi="13" w:cs="Times New Roman"/>
          <w:sz w:val="26"/>
          <w:szCs w:val="26"/>
          <w:lang w:eastAsia="ru-RU"/>
        </w:rPr>
        <w:t>Ростехнадзора</w:t>
      </w:r>
      <w:proofErr w:type="spellEnd"/>
      <w:r w:rsidRPr="00363A9D">
        <w:rPr>
          <w:rFonts w:ascii="13" w:eastAsia="Times New Roman" w:hAnsi="13" w:cs="Times New Roman"/>
          <w:sz w:val="26"/>
          <w:szCs w:val="26"/>
          <w:lang w:eastAsia="ru-RU"/>
        </w:rPr>
        <w:t xml:space="preserve"> для сбора информации по формам отчетов, установленных Правовым Управлением </w:t>
      </w:r>
      <w:proofErr w:type="spellStart"/>
      <w:r w:rsidRPr="00363A9D">
        <w:rPr>
          <w:rFonts w:ascii="13" w:eastAsia="Times New Roman" w:hAnsi="13" w:cs="Times New Roman"/>
          <w:sz w:val="26"/>
          <w:szCs w:val="26"/>
          <w:lang w:eastAsia="ru-RU"/>
        </w:rPr>
        <w:t>Ростехнадзора</w:t>
      </w:r>
      <w:proofErr w:type="spellEnd"/>
      <w:r w:rsidRPr="00363A9D">
        <w:rPr>
          <w:rFonts w:ascii="13" w:eastAsia="Times New Roman" w:hAnsi="13" w:cs="Times New Roman"/>
          <w:sz w:val="26"/>
          <w:szCs w:val="26"/>
          <w:lang w:eastAsia="ru-RU"/>
        </w:rPr>
        <w:t>.</w:t>
      </w:r>
    </w:p>
    <w:p w:rsidR="00363A9D" w:rsidRPr="00363A9D" w:rsidRDefault="00363A9D" w:rsidP="00363A9D">
      <w:pPr>
        <w:tabs>
          <w:tab w:val="left" w:pos="1682"/>
        </w:tabs>
        <w:spacing w:after="0" w:line="240" w:lineRule="auto"/>
        <w:ind w:right="40" w:firstLine="426"/>
        <w:jc w:val="both"/>
        <w:rPr>
          <w:rFonts w:ascii="13" w:eastAsia="Times New Roman" w:hAnsi="13" w:cs="Times New Roman"/>
          <w:sz w:val="26"/>
          <w:szCs w:val="26"/>
          <w:lang w:eastAsia="ru-RU"/>
        </w:rPr>
      </w:pPr>
      <w:r w:rsidRPr="00363A9D">
        <w:rPr>
          <w:rFonts w:ascii="13" w:eastAsia="Times New Roman" w:hAnsi="13" w:cs="Times New Roman"/>
          <w:sz w:val="26"/>
          <w:szCs w:val="26"/>
          <w:lang w:eastAsia="ru-RU"/>
        </w:rPr>
        <w:t xml:space="preserve">6. Проводить семинары, технические учебы с государственными гражданскими служащими Забайкальского управления </w:t>
      </w:r>
      <w:proofErr w:type="spellStart"/>
      <w:r w:rsidRPr="00363A9D">
        <w:rPr>
          <w:rFonts w:ascii="13" w:eastAsia="Times New Roman" w:hAnsi="13" w:cs="Times New Roman"/>
          <w:sz w:val="26"/>
          <w:szCs w:val="26"/>
          <w:lang w:eastAsia="ru-RU"/>
        </w:rPr>
        <w:t>Ростехнадзора</w:t>
      </w:r>
      <w:proofErr w:type="spellEnd"/>
      <w:r w:rsidRPr="00363A9D">
        <w:rPr>
          <w:rFonts w:ascii="13" w:eastAsia="Times New Roman" w:hAnsi="13" w:cs="Times New Roman"/>
          <w:sz w:val="26"/>
          <w:szCs w:val="26"/>
          <w:lang w:eastAsia="ru-RU"/>
        </w:rPr>
        <w:t xml:space="preserve"> по вопросам правового обеспечения.</w:t>
      </w:r>
    </w:p>
    <w:p w:rsidR="00363A9D" w:rsidRPr="00363A9D" w:rsidRDefault="00363A9D" w:rsidP="00363A9D">
      <w:pPr>
        <w:tabs>
          <w:tab w:val="left" w:pos="1502"/>
        </w:tabs>
        <w:spacing w:after="0" w:line="240" w:lineRule="auto"/>
        <w:ind w:right="40" w:firstLine="426"/>
        <w:jc w:val="both"/>
        <w:rPr>
          <w:rFonts w:ascii="13" w:eastAsia="Times New Roman" w:hAnsi="13" w:cs="Times New Roman"/>
          <w:sz w:val="26"/>
          <w:szCs w:val="26"/>
          <w:lang w:eastAsia="ru-RU"/>
        </w:rPr>
      </w:pPr>
      <w:r w:rsidRPr="00363A9D">
        <w:rPr>
          <w:rFonts w:ascii="13" w:eastAsia="Times New Roman" w:hAnsi="13" w:cs="Times New Roman"/>
          <w:sz w:val="26"/>
          <w:szCs w:val="26"/>
          <w:lang w:eastAsia="ru-RU"/>
        </w:rPr>
        <w:t xml:space="preserve">7. Исполнять поручения руководства Забайкальского управления </w:t>
      </w:r>
      <w:proofErr w:type="spellStart"/>
      <w:r w:rsidRPr="00363A9D">
        <w:rPr>
          <w:rFonts w:ascii="13" w:eastAsia="Times New Roman" w:hAnsi="13" w:cs="Times New Roman"/>
          <w:sz w:val="26"/>
          <w:szCs w:val="26"/>
          <w:lang w:eastAsia="ru-RU"/>
        </w:rPr>
        <w:t>Ростехнадзора</w:t>
      </w:r>
      <w:proofErr w:type="spellEnd"/>
      <w:r w:rsidRPr="00363A9D">
        <w:rPr>
          <w:rFonts w:ascii="13" w:eastAsia="Times New Roman" w:hAnsi="13" w:cs="Times New Roman"/>
          <w:sz w:val="26"/>
          <w:szCs w:val="26"/>
          <w:lang w:eastAsia="ru-RU"/>
        </w:rPr>
        <w:t xml:space="preserve"> и начальника отдела, данные в пределах их полномочий.</w:t>
      </w:r>
    </w:p>
    <w:p w:rsidR="00363A9D" w:rsidRPr="00363A9D" w:rsidRDefault="00363A9D" w:rsidP="00363A9D">
      <w:pPr>
        <w:tabs>
          <w:tab w:val="left" w:pos="1502"/>
        </w:tabs>
        <w:spacing w:after="0" w:line="240" w:lineRule="auto"/>
        <w:ind w:right="40" w:firstLine="426"/>
        <w:jc w:val="both"/>
        <w:rPr>
          <w:rFonts w:ascii="13" w:eastAsia="Times New Roman" w:hAnsi="13" w:cs="Times New Roman"/>
          <w:sz w:val="26"/>
          <w:szCs w:val="26"/>
          <w:lang w:eastAsia="ru-RU"/>
        </w:rPr>
      </w:pPr>
      <w:r w:rsidRPr="00363A9D">
        <w:rPr>
          <w:rFonts w:ascii="13" w:eastAsia="Times New Roman" w:hAnsi="13" w:cs="Times New Roman"/>
          <w:sz w:val="26"/>
          <w:szCs w:val="26"/>
          <w:lang w:eastAsia="ru-RU"/>
        </w:rPr>
        <w:lastRenderedPageBreak/>
        <w:t>8. Заверять копии документов управления в пределах компетенции Отдела.</w:t>
      </w:r>
    </w:p>
    <w:p w:rsidR="00623F8A" w:rsidRPr="00623F8A" w:rsidRDefault="00623F8A" w:rsidP="00363A9D">
      <w:pPr>
        <w:widowControl w:val="0"/>
        <w:autoSpaceDE w:val="0"/>
        <w:autoSpaceDN w:val="0"/>
        <w:adjustRightInd w:val="0"/>
        <w:spacing w:after="0" w:line="240" w:lineRule="auto"/>
        <w:ind w:left="105" w:firstLine="36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FA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</w:t>
      </w: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ind w:firstLine="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Государственный инспектор Отдела  имеет право: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В соответствии со статьей 14 Федерального закона РФ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79-ФЗ «О государственной гражданской службе Российской Федерации» </w:t>
      </w:r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оплату труда и другие выплаты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объединениями иные организации;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сведений о гражданском служащем;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должностной рост на конкурсной основе;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профессиональное развитие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 и другими федеральными законами;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членство в профессиональном союзе;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индивидуальных служебных споров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 и другими федеральными законами;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по его заявлению служебной проверки;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медицинское страхование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пенсионное обеспечение в соответствии с Федеральным законом от 15 декабря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2001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166-ФЗ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права, предоставленные законодательством Российской Федерации, приказами Ростехнадзора и служебным контрактом.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FA5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Ответственность</w:t>
      </w: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инспектор Отдела  несет ответственность в пределах, определенных законодательством Российской Федерации: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неисполнение или ненадлежащее исполнение возложенных на него обязанностей;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причинение материального, имущественного ущерба;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несвоевременное выполнение заданий, приказов, распоряжений и </w:t>
      </w:r>
      <w:proofErr w:type="gramStart"/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поручений</w:t>
      </w:r>
      <w:proofErr w:type="gramEnd"/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положений настоящего должностного регламента.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</w:r>
    </w:p>
    <w:p w:rsidR="00186163" w:rsidRDefault="00186163" w:rsidP="00F2206E">
      <w:pPr>
        <w:pStyle w:val="FORMATTEXT"/>
        <w:ind w:firstLine="851"/>
        <w:jc w:val="both"/>
        <w:rPr>
          <w:b/>
          <w:bCs/>
          <w:sz w:val="28"/>
          <w:szCs w:val="28"/>
        </w:rPr>
      </w:pPr>
    </w:p>
    <w:p w:rsidR="00F2206E" w:rsidRPr="004457DD" w:rsidRDefault="00861886" w:rsidP="00F2206E">
      <w:pPr>
        <w:pStyle w:val="FORMATTEX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Pr="00861886">
        <w:rPr>
          <w:b/>
          <w:bCs/>
          <w:sz w:val="28"/>
          <w:szCs w:val="28"/>
        </w:rPr>
        <w:t xml:space="preserve"> </w:t>
      </w:r>
      <w:r w:rsidR="00F2206E" w:rsidRPr="004457DD">
        <w:rPr>
          <w:b/>
          <w:bCs/>
          <w:sz w:val="28"/>
          <w:szCs w:val="28"/>
        </w:rPr>
        <w:t xml:space="preserve">Показатели эффективности и результативности профессиональной служебной деятельности 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Эффективность и результативность профессиональной служебной деятельности оценивается по следующим показателям: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 xml:space="preserve">способности четко организовывать и планировать выполнение порученных заданий, умению рационально использовать рабочее время, </w:t>
      </w:r>
      <w:r w:rsidRPr="00861886">
        <w:rPr>
          <w:sz w:val="28"/>
          <w:szCs w:val="28"/>
        </w:rPr>
        <w:lastRenderedPageBreak/>
        <w:t>расставлять приоритеты;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осознанию ответственности за последствия своих действий, принимаемых решений;</w:t>
      </w:r>
    </w:p>
    <w:p w:rsidR="00CD7B17" w:rsidRPr="00EF7EA1" w:rsidRDefault="00F2206E" w:rsidP="00EF7EA1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отсутствию жалоб граждан, юридических лиц на действия (бездействия) гражданского служащего, качество оказания государственных услуг.</w:t>
      </w:r>
    </w:p>
    <w:p w:rsidR="00F2206E" w:rsidRPr="00595F3E" w:rsidRDefault="00F2206E" w:rsidP="00F2206E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прохождения гражданской службы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Пятидневная служебная неделя (выходные дни – суббота и воскресенье, нерабочие праздничные дни).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CD7B17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 соответствии со статьей 50 Федерального закона и Указом Президента Российской Федерации от 25 июля 2006 г. № 763 «О денежном содержании федеральных государственных гражданских служащих» месячный оклад государственного гражданского служащего в соответствии с замещаемой им должностью гражданской службы</w:t>
      </w:r>
      <w:r w:rsidR="0033690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F2206E" w:rsidRDefault="00336902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</w:t>
      </w:r>
      <w:r w:rsidR="00CD7B17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олжностной оклад</w:t>
      </w:r>
      <w:r w:rsidR="00714F27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r w:rsidR="00623F8A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старшего </w:t>
      </w:r>
      <w:r w:rsidR="0086188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государственного инспектора составляет 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="00C74ED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322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</w:t>
      </w:r>
      <w:r w:rsidR="00F2206E"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ежемесячное денежное поощрение 1 оклад, ежемесячная надбавка к должностному окладу за особые условия гражданской службы 60-90 %, а также иные выплаты, в том числе премии за выполнение особо важных и сложных заданий в среднем 25% оклада месячного денежного содержания.</w:t>
      </w:r>
    </w:p>
    <w:p w:rsidR="00F2206E" w:rsidRPr="00F40516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минимальный размер денежного содержания составляет:</w:t>
      </w:r>
    </w:p>
    <w:p w:rsidR="00F2206E" w:rsidRPr="00F40516" w:rsidRDefault="00C74ED5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20</w:t>
      </w:r>
      <w:r w:rsidR="00F2206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000</w:t>
      </w:r>
      <w:r w:rsidR="00F2206E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proofErr w:type="spellStart"/>
      <w:r w:rsidR="00F2206E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/мес. (без учета премий за выполнение особо важных и сложных заданий);</w:t>
      </w:r>
    </w:p>
    <w:p w:rsidR="00F2206E" w:rsidRPr="00595F3E" w:rsidRDefault="00363A9D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40</w:t>
      </w:r>
      <w:r w:rsidR="00F2206E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F2206E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/мес. (с учетом премии за выполнение особо важных и с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ложных</w:t>
      </w:r>
      <w:r w:rsidR="00F2206E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заданий за месяц).</w:t>
      </w:r>
    </w:p>
    <w:p w:rsidR="00C74ED5" w:rsidRDefault="00C74ED5" w:rsidP="00C74E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Прием документов осуществляется по адресу: </w:t>
      </w:r>
      <w:r w:rsidRPr="00E313D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Улан-Удэ, проспект 50 лет Октября, 28А</w:t>
      </w:r>
    </w:p>
    <w:p w:rsidR="00C74ED5" w:rsidRPr="00595F3E" w:rsidRDefault="00C74ED5" w:rsidP="00C74ED5">
      <w:pPr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Начало приема документов для участия в конкурсе</w:t>
      </w:r>
    </w:p>
    <w:p w:rsidR="00C74ED5" w:rsidRPr="00595F3E" w:rsidRDefault="00C74ED5" w:rsidP="00C74ED5">
      <w:pPr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                                 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9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февраля 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21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г.,</w:t>
      </w:r>
    </w:p>
    <w:p w:rsidR="00C74ED5" w:rsidRPr="00595F3E" w:rsidRDefault="00C74ED5" w:rsidP="00C74ED5">
      <w:pPr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Окончание   «1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марта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21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C74ED5" w:rsidRPr="00595F3E" w:rsidRDefault="00C74ED5" w:rsidP="00C74ED5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Документы принимаются ежедневно с 08.00 до 17.00, в пятницу до 16.00, кроме выходных (суббота и воскресенье) и праздничных дней, Более подробную информацию о конкурсе можно узнать по телефону (30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12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44-20-02.</w:t>
      </w:r>
    </w:p>
    <w:p w:rsidR="00C74ED5" w:rsidRPr="00595F3E" w:rsidRDefault="00C74ED5" w:rsidP="00C74ED5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 xml:space="preserve">Предполагаемая дата проведения второго этапа конкурса – 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17 марта 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21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C74ED5" w:rsidRDefault="00C74ED5" w:rsidP="00C74ED5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Место проведения: </w:t>
      </w:r>
      <w:r w:rsidRPr="00E313D9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 Улан-Удэ, проспект 50 лет Октября, 28А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, учебный класс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.</w:t>
      </w:r>
    </w:p>
    <w:p w:rsidR="00F2206E" w:rsidRPr="00595F3E" w:rsidRDefault="00F2206E" w:rsidP="00C74ED5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 точных дате, месте и времени проведения второго этапа конкурса будет сообщено дополнительно, не </w:t>
      </w:r>
      <w:proofErr w:type="gramStart"/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позднее</w:t>
      </w:r>
      <w:proofErr w:type="gramEnd"/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чем за 15 дней до его начала.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Гражданин (гражданский служащий), изъявивший желание участвовать в конкурсе, представляет: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а) личное заявление;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б) собственноручно заполненную и подписанную анкету по форме, утвержденной распоряжением Правительства Российской Федерации от                26 мая 2005 г. № 667-р, с приложением двух фотографий (</w:t>
      </w:r>
      <w:r w:rsidR="00EF7EA1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х </w:t>
      </w:r>
      <w:r w:rsidR="00EF7EA1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);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г) документы, подтверждающие необходимое профессиональное образование, стаж работы и квалификацию: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</w:t>
      </w:r>
      <w:r w:rsidRPr="00595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заверенную нотариально или кадровой службой по месту работы (службы);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proofErr w:type="gramStart"/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Федерации от 14 декабря 2009 г. № 984н);</w:t>
      </w:r>
      <w:proofErr w:type="gramEnd"/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е) типовая форма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</w:t>
      </w:r>
      <w:r w:rsidR="00030A6F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х субъектов персональных данных.</w:t>
      </w:r>
      <w:bookmarkStart w:id="2" w:name="_GoBack"/>
      <w:bookmarkEnd w:id="2"/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F2206E" w:rsidRPr="00595F3E" w:rsidRDefault="00F2206E" w:rsidP="00F2206E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lastRenderedPageBreak/>
        <w:t>Условия проведения конкурса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В рамках конкурса будут применяться следующие методы оценки: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 результатам тестирования кандидатам выставляется: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 баллов, если даны правильные ответы на 100% вопросов;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 балла, если даны правильные ответы на 90 - 99% вопросов;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3 балла, если даны правильные ответы на 80 - 89% вопросов;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2 балла, если даны правильные ответы на 70 - 79% вопросов;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 баллов, если даны правильные ответы на 0 - 69% вопросов;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</w:t>
      </w:r>
      <w:r w:rsidR="00714F27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тов заданных вопросов. В случае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если кандидат ответил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Оценка результатов индивидуального собеседования производится по 5-бальной системе.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стратегическое мышление;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командное взаимодействие;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персональная эффективность;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гибкость и готовность к изменениям.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Рейтинг кандидатов формируется в зависимости от набранных ими итоговых баллов в порядке убывания.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F2206E" w:rsidRPr="00595F3E" w:rsidRDefault="00F2206E" w:rsidP="00F2206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профессионального уровня Вы можете самостоятельно пройти   предварительный квалификационный тест, размещенный по адресу: </w:t>
      </w:r>
      <w:r w:rsidR="00A330AC" w:rsidRPr="00A330AC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https://gossluzhba.gov.ru в разделе «Самообразование» / «Тесты для самопроверки», или</w:t>
      </w:r>
      <w:r w:rsidR="00A3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Минтруда России по адресу: https://rosmintrud.ru/ministry/govserv/vacancy. Данный тест содержит вопросы на соответствие базовым квалификационным требованиям. Результаты прохождения данного тестирования не учитываются при принятии решения о допуске ко второму этапу конкурса.</w:t>
      </w:r>
    </w:p>
    <w:p w:rsidR="00F2206E" w:rsidRPr="00863EFC" w:rsidRDefault="00F2206E" w:rsidP="00F2206E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на замещение должности гражданской службы вправе обжаловать решение конкурсной комиссии в соответствии с Федеральным законом от 27.07.2004 N 79-ФЗ «О государственной гражданской службе Российской Федерации». </w:t>
      </w:r>
    </w:p>
    <w:p w:rsidR="00CA5586" w:rsidRDefault="00CA5586"/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D50"/>
    <w:multiLevelType w:val="hybridMultilevel"/>
    <w:tmpl w:val="49E0A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65975"/>
    <w:multiLevelType w:val="hybridMultilevel"/>
    <w:tmpl w:val="6CD8F6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D64DF1"/>
    <w:multiLevelType w:val="hybridMultilevel"/>
    <w:tmpl w:val="A34E591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8028D3"/>
    <w:multiLevelType w:val="hybridMultilevel"/>
    <w:tmpl w:val="C3809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2487A"/>
    <w:multiLevelType w:val="hybridMultilevel"/>
    <w:tmpl w:val="2D5EB804"/>
    <w:lvl w:ilvl="0" w:tplc="E7506708">
      <w:start w:val="19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F667197"/>
    <w:multiLevelType w:val="hybridMultilevel"/>
    <w:tmpl w:val="FB4A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32675"/>
    <w:multiLevelType w:val="hybridMultilevel"/>
    <w:tmpl w:val="06BC9E90"/>
    <w:lvl w:ilvl="0" w:tplc="3A88E96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FC178E"/>
    <w:multiLevelType w:val="hybridMultilevel"/>
    <w:tmpl w:val="71F8A7DC"/>
    <w:lvl w:ilvl="0" w:tplc="3A88E962">
      <w:start w:val="1"/>
      <w:numFmt w:val="decimal"/>
      <w:lvlText w:val="%1."/>
      <w:lvlJc w:val="righ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265043E"/>
    <w:multiLevelType w:val="hybridMultilevel"/>
    <w:tmpl w:val="C9F8B0F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F740ED6"/>
    <w:multiLevelType w:val="hybridMultilevel"/>
    <w:tmpl w:val="AC4A367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FFE2FAD"/>
    <w:multiLevelType w:val="hybridMultilevel"/>
    <w:tmpl w:val="693C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C3A70"/>
    <w:multiLevelType w:val="hybridMultilevel"/>
    <w:tmpl w:val="F1D298CA"/>
    <w:lvl w:ilvl="0" w:tplc="EF3A0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5D14D7"/>
    <w:multiLevelType w:val="hybridMultilevel"/>
    <w:tmpl w:val="3DBE1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E5BA3"/>
    <w:multiLevelType w:val="hybridMultilevel"/>
    <w:tmpl w:val="8BAA6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A093B"/>
    <w:multiLevelType w:val="hybridMultilevel"/>
    <w:tmpl w:val="5380D76E"/>
    <w:lvl w:ilvl="0" w:tplc="FCD2CDD0">
      <w:start w:val="3"/>
      <w:numFmt w:val="upperRoman"/>
      <w:lvlText w:val="%1."/>
      <w:lvlJc w:val="left"/>
      <w:pPr>
        <w:ind w:left="82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5">
    <w:nsid w:val="78041483"/>
    <w:multiLevelType w:val="hybridMultilevel"/>
    <w:tmpl w:val="2DFC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2"/>
  </w:num>
  <w:num w:numId="5">
    <w:abstractNumId w:val="3"/>
  </w:num>
  <w:num w:numId="6">
    <w:abstractNumId w:val="13"/>
  </w:num>
  <w:num w:numId="7">
    <w:abstractNumId w:val="10"/>
  </w:num>
  <w:num w:numId="8">
    <w:abstractNumId w:val="16"/>
  </w:num>
  <w:num w:numId="9">
    <w:abstractNumId w:val="11"/>
  </w:num>
  <w:num w:numId="10">
    <w:abstractNumId w:val="2"/>
  </w:num>
  <w:num w:numId="11">
    <w:abstractNumId w:val="0"/>
  </w:num>
  <w:num w:numId="12">
    <w:abstractNumId w:val="1"/>
  </w:num>
  <w:num w:numId="13">
    <w:abstractNumId w:val="4"/>
  </w:num>
  <w:num w:numId="14">
    <w:abstractNumId w:val="15"/>
  </w:num>
  <w:num w:numId="15">
    <w:abstractNumId w:val="14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B"/>
    <w:rsid w:val="00010069"/>
    <w:rsid w:val="0002076C"/>
    <w:rsid w:val="00030A6F"/>
    <w:rsid w:val="000667FB"/>
    <w:rsid w:val="00066F33"/>
    <w:rsid w:val="00067B2F"/>
    <w:rsid w:val="000966AB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10306"/>
    <w:rsid w:val="00123018"/>
    <w:rsid w:val="00124EE3"/>
    <w:rsid w:val="0012544C"/>
    <w:rsid w:val="0012686D"/>
    <w:rsid w:val="00132DB2"/>
    <w:rsid w:val="001349DC"/>
    <w:rsid w:val="00145720"/>
    <w:rsid w:val="00174484"/>
    <w:rsid w:val="001773EB"/>
    <w:rsid w:val="00181125"/>
    <w:rsid w:val="00186163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314FFF"/>
    <w:rsid w:val="003154F9"/>
    <w:rsid w:val="003161E5"/>
    <w:rsid w:val="00316F0E"/>
    <w:rsid w:val="00327517"/>
    <w:rsid w:val="00332DF3"/>
    <w:rsid w:val="003337D4"/>
    <w:rsid w:val="00336352"/>
    <w:rsid w:val="00336902"/>
    <w:rsid w:val="00342F76"/>
    <w:rsid w:val="003454FC"/>
    <w:rsid w:val="00363A9D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2F42"/>
    <w:rsid w:val="003E70DA"/>
    <w:rsid w:val="003F049A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7EA"/>
    <w:rsid w:val="00616DB3"/>
    <w:rsid w:val="00623F8A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C3E6B"/>
    <w:rsid w:val="006D6025"/>
    <w:rsid w:val="00703676"/>
    <w:rsid w:val="00704D94"/>
    <w:rsid w:val="00707478"/>
    <w:rsid w:val="00712091"/>
    <w:rsid w:val="00714F27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1886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E5232"/>
    <w:rsid w:val="008F65C1"/>
    <w:rsid w:val="00903809"/>
    <w:rsid w:val="00911568"/>
    <w:rsid w:val="00926F7D"/>
    <w:rsid w:val="009279BA"/>
    <w:rsid w:val="00930A18"/>
    <w:rsid w:val="009519E4"/>
    <w:rsid w:val="0097203D"/>
    <w:rsid w:val="00982F87"/>
    <w:rsid w:val="009A3C52"/>
    <w:rsid w:val="009B0BC6"/>
    <w:rsid w:val="009B5AC5"/>
    <w:rsid w:val="009C1ADA"/>
    <w:rsid w:val="009D3CF1"/>
    <w:rsid w:val="009E1471"/>
    <w:rsid w:val="00A1782E"/>
    <w:rsid w:val="00A22BCD"/>
    <w:rsid w:val="00A24226"/>
    <w:rsid w:val="00A247FB"/>
    <w:rsid w:val="00A31FBA"/>
    <w:rsid w:val="00A33042"/>
    <w:rsid w:val="00A330AC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25879"/>
    <w:rsid w:val="00B31246"/>
    <w:rsid w:val="00B466C4"/>
    <w:rsid w:val="00B57C1A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E5CD9"/>
    <w:rsid w:val="00BF3EF4"/>
    <w:rsid w:val="00C01DD8"/>
    <w:rsid w:val="00C0510D"/>
    <w:rsid w:val="00C32767"/>
    <w:rsid w:val="00C3337B"/>
    <w:rsid w:val="00C36922"/>
    <w:rsid w:val="00C45E06"/>
    <w:rsid w:val="00C522EE"/>
    <w:rsid w:val="00C74ED5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D0B4F"/>
    <w:rsid w:val="00CD3B95"/>
    <w:rsid w:val="00CD6E57"/>
    <w:rsid w:val="00CD7B1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61B81"/>
    <w:rsid w:val="00D82A18"/>
    <w:rsid w:val="00D82A1B"/>
    <w:rsid w:val="00D84DED"/>
    <w:rsid w:val="00DA3E03"/>
    <w:rsid w:val="00DB3BD5"/>
    <w:rsid w:val="00DC61A7"/>
    <w:rsid w:val="00DF1743"/>
    <w:rsid w:val="00E00330"/>
    <w:rsid w:val="00E0200D"/>
    <w:rsid w:val="00E057EF"/>
    <w:rsid w:val="00E10FD6"/>
    <w:rsid w:val="00E17D4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D40A9"/>
    <w:rsid w:val="00EE3E8B"/>
    <w:rsid w:val="00EE55FB"/>
    <w:rsid w:val="00EF7EA1"/>
    <w:rsid w:val="00F02E98"/>
    <w:rsid w:val="00F03A89"/>
    <w:rsid w:val="00F10A4C"/>
    <w:rsid w:val="00F12A9C"/>
    <w:rsid w:val="00F22024"/>
    <w:rsid w:val="00F2206E"/>
    <w:rsid w:val="00F24F19"/>
    <w:rsid w:val="00F353E2"/>
    <w:rsid w:val="00F40027"/>
    <w:rsid w:val="00F477A7"/>
    <w:rsid w:val="00F547E0"/>
    <w:rsid w:val="00F5577B"/>
    <w:rsid w:val="00F70CD3"/>
    <w:rsid w:val="00F741FB"/>
    <w:rsid w:val="00F8153A"/>
    <w:rsid w:val="00F850FE"/>
    <w:rsid w:val="00F93831"/>
    <w:rsid w:val="00F93E8E"/>
    <w:rsid w:val="00F95D20"/>
    <w:rsid w:val="00FA01F5"/>
    <w:rsid w:val="00FA5BCE"/>
    <w:rsid w:val="00FB08B4"/>
    <w:rsid w:val="00FB1A22"/>
    <w:rsid w:val="00FB2124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5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1F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623F8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23F8A"/>
  </w:style>
  <w:style w:type="paragraph" w:styleId="aa">
    <w:name w:val="Body Text Indent"/>
    <w:basedOn w:val="a"/>
    <w:link w:val="ab"/>
    <w:uiPriority w:val="99"/>
    <w:semiHidden/>
    <w:unhideWhenUsed/>
    <w:rsid w:val="00623F8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23F8A"/>
  </w:style>
  <w:style w:type="paragraph" w:styleId="31">
    <w:name w:val="Body Text Indent 3"/>
    <w:basedOn w:val="a"/>
    <w:link w:val="32"/>
    <w:uiPriority w:val="99"/>
    <w:semiHidden/>
    <w:unhideWhenUsed/>
    <w:rsid w:val="00623F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3F8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5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1F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623F8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23F8A"/>
  </w:style>
  <w:style w:type="paragraph" w:styleId="aa">
    <w:name w:val="Body Text Indent"/>
    <w:basedOn w:val="a"/>
    <w:link w:val="ab"/>
    <w:uiPriority w:val="99"/>
    <w:semiHidden/>
    <w:unhideWhenUsed/>
    <w:rsid w:val="00623F8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23F8A"/>
  </w:style>
  <w:style w:type="paragraph" w:styleId="31">
    <w:name w:val="Body Text Indent 3"/>
    <w:basedOn w:val="a"/>
    <w:link w:val="32"/>
    <w:uiPriority w:val="99"/>
    <w:semiHidden/>
    <w:unhideWhenUsed/>
    <w:rsid w:val="00623F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3F8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6218</Words>
  <Characters>35446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27</cp:revision>
  <cp:lastPrinted>2019-10-31T02:49:00Z</cp:lastPrinted>
  <dcterms:created xsi:type="dcterms:W3CDTF">2019-06-18T07:09:00Z</dcterms:created>
  <dcterms:modified xsi:type="dcterms:W3CDTF">2021-02-08T00:27:00Z</dcterms:modified>
</cp:coreProperties>
</file>